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89E" w:rsidRPr="001B665C" w:rsidRDefault="0072189E" w:rsidP="00801739">
      <w:pPr>
        <w:spacing w:line="360" w:lineRule="auto"/>
        <w:jc w:val="center"/>
        <w:rPr>
          <w:rFonts w:ascii="楷体_GB2312" w:eastAsia="楷体_GB2312"/>
          <w:sz w:val="32"/>
          <w:szCs w:val="32"/>
        </w:rPr>
      </w:pPr>
    </w:p>
    <w:p w:rsidR="005D02AD" w:rsidRPr="001B665C" w:rsidRDefault="005D02AD" w:rsidP="00801739">
      <w:pPr>
        <w:spacing w:line="360" w:lineRule="auto"/>
        <w:jc w:val="center"/>
        <w:rPr>
          <w:rFonts w:ascii="楷体_GB2312" w:eastAsia="楷体_GB2312"/>
          <w:sz w:val="32"/>
          <w:szCs w:val="32"/>
        </w:rPr>
      </w:pPr>
    </w:p>
    <w:p w:rsidR="00497098" w:rsidRPr="001B665C" w:rsidRDefault="00497098" w:rsidP="00801739">
      <w:pPr>
        <w:spacing w:line="360" w:lineRule="auto"/>
        <w:jc w:val="center"/>
        <w:rPr>
          <w:rFonts w:eastAsia="方正小标宋简体"/>
          <w:sz w:val="36"/>
          <w:szCs w:val="36"/>
        </w:rPr>
      </w:pPr>
    </w:p>
    <w:p w:rsidR="00A47323" w:rsidRPr="001B665C" w:rsidRDefault="00017E16" w:rsidP="00801739">
      <w:pPr>
        <w:spacing w:line="360" w:lineRule="auto"/>
        <w:jc w:val="center"/>
        <w:rPr>
          <w:rFonts w:ascii="方正小标宋简体" w:eastAsia="方正小标宋简体"/>
          <w:sz w:val="44"/>
          <w:szCs w:val="44"/>
        </w:rPr>
      </w:pPr>
      <w:r w:rsidRPr="001B665C">
        <w:rPr>
          <w:rFonts w:ascii="方正小标宋简体" w:eastAsia="方正小标宋简体" w:hint="eastAsia"/>
          <w:sz w:val="44"/>
          <w:szCs w:val="44"/>
        </w:rPr>
        <w:t>广东省高级人民法院工作报告</w:t>
      </w:r>
    </w:p>
    <w:p w:rsidR="00A83ADB" w:rsidRPr="001B665C" w:rsidRDefault="00017E16" w:rsidP="00801739">
      <w:pPr>
        <w:spacing w:line="360" w:lineRule="auto"/>
        <w:jc w:val="center"/>
        <w:rPr>
          <w:rFonts w:ascii="楷体_GB2312" w:eastAsia="楷体_GB2312"/>
          <w:sz w:val="32"/>
          <w:szCs w:val="32"/>
        </w:rPr>
      </w:pPr>
      <w:r w:rsidRPr="001B665C">
        <w:rPr>
          <w:rFonts w:ascii="楷体_GB2312" w:eastAsia="楷体_GB2312" w:hint="eastAsia"/>
          <w:sz w:val="32"/>
          <w:szCs w:val="32"/>
        </w:rPr>
        <w:t>——</w:t>
      </w:r>
      <w:r w:rsidR="00A83ADB" w:rsidRPr="001B665C">
        <w:rPr>
          <w:rFonts w:ascii="楷体_GB2312" w:eastAsia="楷体_GB2312" w:hint="eastAsia"/>
          <w:sz w:val="32"/>
          <w:szCs w:val="32"/>
        </w:rPr>
        <w:t>2019年1月30日</w:t>
      </w:r>
      <w:r w:rsidRPr="001B665C">
        <w:rPr>
          <w:rFonts w:ascii="楷体_GB2312" w:eastAsia="楷体_GB2312" w:hint="eastAsia"/>
          <w:sz w:val="32"/>
          <w:szCs w:val="32"/>
        </w:rPr>
        <w:t>在广东省第十三届</w:t>
      </w:r>
    </w:p>
    <w:p w:rsidR="00017E16" w:rsidRPr="001B665C" w:rsidRDefault="00017E16" w:rsidP="00801739">
      <w:pPr>
        <w:spacing w:line="360" w:lineRule="auto"/>
        <w:jc w:val="center"/>
        <w:rPr>
          <w:rFonts w:ascii="楷体_GB2312" w:eastAsia="楷体_GB2312"/>
          <w:sz w:val="32"/>
          <w:szCs w:val="32"/>
        </w:rPr>
      </w:pPr>
      <w:r w:rsidRPr="001B665C">
        <w:rPr>
          <w:rFonts w:ascii="楷体_GB2312" w:eastAsia="楷体_GB2312" w:hint="eastAsia"/>
          <w:sz w:val="32"/>
          <w:szCs w:val="32"/>
        </w:rPr>
        <w:t>人民代表大会第二次会议上</w:t>
      </w:r>
    </w:p>
    <w:p w:rsidR="00017E16" w:rsidRPr="001B665C" w:rsidRDefault="00017E16" w:rsidP="00801739">
      <w:pPr>
        <w:spacing w:line="360" w:lineRule="auto"/>
        <w:jc w:val="center"/>
        <w:rPr>
          <w:rFonts w:ascii="仿宋_GB2312" w:eastAsia="仿宋_GB2312"/>
          <w:sz w:val="32"/>
          <w:szCs w:val="32"/>
        </w:rPr>
      </w:pPr>
      <w:r w:rsidRPr="001B665C">
        <w:rPr>
          <w:rFonts w:ascii="楷体_GB2312" w:eastAsia="楷体_GB2312" w:hint="eastAsia"/>
          <w:sz w:val="32"/>
          <w:szCs w:val="32"/>
        </w:rPr>
        <w:t>广东省高级人民法院院长  龚稼立</w:t>
      </w:r>
    </w:p>
    <w:p w:rsidR="00FE3AC3" w:rsidRPr="001B665C" w:rsidRDefault="00FE3AC3" w:rsidP="00801739">
      <w:pPr>
        <w:spacing w:line="360" w:lineRule="auto"/>
        <w:rPr>
          <w:rFonts w:ascii="仿宋_GB2312" w:eastAsia="仿宋_GB2312"/>
          <w:sz w:val="32"/>
          <w:szCs w:val="32"/>
        </w:rPr>
      </w:pPr>
    </w:p>
    <w:p w:rsidR="00017E16" w:rsidRPr="001B665C" w:rsidRDefault="00EF618C" w:rsidP="00801739">
      <w:pPr>
        <w:spacing w:line="360" w:lineRule="auto"/>
        <w:rPr>
          <w:rFonts w:ascii="仿宋_GB2312" w:eastAsia="仿宋_GB2312"/>
          <w:sz w:val="32"/>
          <w:szCs w:val="32"/>
        </w:rPr>
      </w:pPr>
      <w:r w:rsidRPr="001B665C">
        <w:rPr>
          <w:rFonts w:ascii="仿宋_GB2312" w:eastAsia="仿宋_GB2312" w:hint="eastAsia"/>
          <w:sz w:val="32"/>
          <w:szCs w:val="32"/>
        </w:rPr>
        <w:t>各位代表：</w:t>
      </w:r>
    </w:p>
    <w:p w:rsidR="00017E16" w:rsidRPr="001B665C" w:rsidRDefault="00EF618C" w:rsidP="00801739">
      <w:pPr>
        <w:spacing w:line="360" w:lineRule="auto"/>
        <w:ind w:firstLineChars="200" w:firstLine="640"/>
        <w:rPr>
          <w:rFonts w:ascii="仿宋_GB2312" w:eastAsia="仿宋_GB2312"/>
          <w:sz w:val="32"/>
          <w:szCs w:val="32"/>
        </w:rPr>
      </w:pPr>
      <w:r w:rsidRPr="001B665C">
        <w:rPr>
          <w:rFonts w:ascii="仿宋_GB2312" w:eastAsia="仿宋_GB2312" w:hint="eastAsia"/>
          <w:sz w:val="32"/>
          <w:szCs w:val="32"/>
        </w:rPr>
        <w:t>我代表省高级人民法院向大会报告工作，请予审议，并请政协委员和列席人员提出意见。</w:t>
      </w:r>
    </w:p>
    <w:p w:rsidR="00A27E2E" w:rsidRPr="001B665C" w:rsidRDefault="00EF618C" w:rsidP="00801739">
      <w:pPr>
        <w:spacing w:line="360" w:lineRule="auto"/>
        <w:ind w:firstLineChars="200" w:firstLine="640"/>
        <w:rPr>
          <w:rFonts w:ascii="仿宋_GB2312" w:eastAsia="仿宋_GB2312"/>
          <w:sz w:val="32"/>
          <w:szCs w:val="32"/>
        </w:rPr>
      </w:pPr>
      <w:r w:rsidRPr="001B665C">
        <w:rPr>
          <w:rFonts w:ascii="仿宋_GB2312" w:eastAsia="仿宋_GB2312" w:hint="eastAsia"/>
          <w:sz w:val="32"/>
          <w:szCs w:val="32"/>
        </w:rPr>
        <w:t>2018年是</w:t>
      </w:r>
      <w:r w:rsidR="003222DE" w:rsidRPr="001B665C">
        <w:rPr>
          <w:rFonts w:ascii="仿宋_GB2312" w:eastAsia="仿宋_GB2312" w:hint="eastAsia"/>
          <w:sz w:val="32"/>
          <w:szCs w:val="32"/>
        </w:rPr>
        <w:t>全面</w:t>
      </w:r>
      <w:r w:rsidRPr="001B665C">
        <w:rPr>
          <w:rFonts w:ascii="仿宋_GB2312" w:eastAsia="仿宋_GB2312" w:hint="eastAsia"/>
          <w:sz w:val="32"/>
          <w:szCs w:val="32"/>
        </w:rPr>
        <w:t>贯彻党的十九大精神开局之年。</w:t>
      </w:r>
      <w:r w:rsidR="007610AB" w:rsidRPr="001B665C">
        <w:rPr>
          <w:rFonts w:ascii="仿宋_GB2312" w:eastAsia="仿宋_GB2312" w:hint="eastAsia"/>
          <w:sz w:val="32"/>
          <w:szCs w:val="32"/>
        </w:rPr>
        <w:t>全省法院深入学习贯彻习近平新时代中国特色社会主义思想和党的十九大精神，特别是习近平总书记对广东重要讲话精神，</w:t>
      </w:r>
      <w:r w:rsidR="00DE0AB5" w:rsidRPr="001B665C">
        <w:rPr>
          <w:rFonts w:ascii="仿宋_GB2312" w:eastAsia="仿宋_GB2312" w:hint="eastAsia"/>
          <w:sz w:val="32"/>
          <w:szCs w:val="32"/>
        </w:rPr>
        <w:t>在省委坚强领导下，在省人大</w:t>
      </w:r>
      <w:r w:rsidR="0042547B" w:rsidRPr="001B665C">
        <w:rPr>
          <w:rFonts w:ascii="仿宋_GB2312" w:eastAsia="仿宋_GB2312" w:hint="eastAsia"/>
          <w:sz w:val="32"/>
          <w:szCs w:val="32"/>
        </w:rPr>
        <w:t>及其</w:t>
      </w:r>
      <w:r w:rsidR="00DE0AB5" w:rsidRPr="001B665C">
        <w:rPr>
          <w:rFonts w:ascii="仿宋_GB2312" w:eastAsia="仿宋_GB2312" w:hint="eastAsia"/>
          <w:sz w:val="32"/>
          <w:szCs w:val="32"/>
        </w:rPr>
        <w:t>常委会有力监督下，在</w:t>
      </w:r>
      <w:r w:rsidR="00C53957" w:rsidRPr="001B665C">
        <w:rPr>
          <w:rFonts w:ascii="仿宋_GB2312" w:eastAsia="仿宋_GB2312" w:hint="eastAsia"/>
          <w:sz w:val="32"/>
          <w:szCs w:val="32"/>
        </w:rPr>
        <w:t>省</w:t>
      </w:r>
      <w:r w:rsidR="00DE0AB5" w:rsidRPr="001B665C">
        <w:rPr>
          <w:rFonts w:ascii="仿宋_GB2312" w:eastAsia="仿宋_GB2312" w:hint="eastAsia"/>
          <w:sz w:val="32"/>
          <w:szCs w:val="32"/>
        </w:rPr>
        <w:t>政府、省政协等各方面关心支持下，</w:t>
      </w:r>
      <w:r w:rsidR="00BA49FA" w:rsidRPr="001B665C">
        <w:rPr>
          <w:rFonts w:ascii="仿宋_GB2312" w:eastAsia="仿宋_GB2312" w:hint="eastAsia"/>
          <w:sz w:val="32"/>
          <w:szCs w:val="32"/>
        </w:rPr>
        <w:t>聚焦</w:t>
      </w:r>
      <w:r w:rsidR="00D360EB" w:rsidRPr="001B665C">
        <w:rPr>
          <w:rFonts w:ascii="仿宋_GB2312" w:eastAsia="仿宋_GB2312" w:hint="eastAsia"/>
          <w:sz w:val="32"/>
          <w:szCs w:val="32"/>
        </w:rPr>
        <w:t>省委“1+</w:t>
      </w:r>
      <w:r w:rsidR="00D360EB" w:rsidRPr="001B665C">
        <w:rPr>
          <w:rFonts w:ascii="仿宋_GB2312" w:eastAsia="仿宋_GB2312"/>
          <w:sz w:val="32"/>
          <w:szCs w:val="32"/>
        </w:rPr>
        <w:t>1</w:t>
      </w:r>
      <w:r w:rsidR="00D360EB" w:rsidRPr="001B665C">
        <w:rPr>
          <w:rFonts w:ascii="仿宋_GB2312" w:eastAsia="仿宋_GB2312" w:hint="eastAsia"/>
          <w:sz w:val="32"/>
          <w:szCs w:val="32"/>
        </w:rPr>
        <w:t>+</w:t>
      </w:r>
      <w:smartTag w:uri="urn:schemas-microsoft-com:office:smarttags" w:element="chmetcnv">
        <w:smartTagPr>
          <w:attr w:name="TCSC" w:val="0"/>
          <w:attr w:name="NumberType" w:val="1"/>
          <w:attr w:name="Negative" w:val="False"/>
          <w:attr w:name="HasSpace" w:val="False"/>
          <w:attr w:name="SourceValue" w:val="9"/>
          <w:attr w:name="UnitName" w:val="”"/>
        </w:smartTagPr>
        <w:r w:rsidR="00D360EB" w:rsidRPr="001B665C">
          <w:rPr>
            <w:rFonts w:ascii="仿宋_GB2312" w:eastAsia="仿宋_GB2312"/>
            <w:sz w:val="32"/>
            <w:szCs w:val="32"/>
          </w:rPr>
          <w:t>9</w:t>
        </w:r>
        <w:r w:rsidR="00D360EB" w:rsidRPr="001B665C">
          <w:rPr>
            <w:rFonts w:ascii="仿宋_GB2312" w:eastAsia="仿宋_GB2312" w:hint="eastAsia"/>
            <w:sz w:val="32"/>
            <w:szCs w:val="32"/>
          </w:rPr>
          <w:t>”</w:t>
        </w:r>
      </w:smartTag>
      <w:r w:rsidR="00BA49FA" w:rsidRPr="001B665C">
        <w:rPr>
          <w:rFonts w:ascii="仿宋_GB2312" w:eastAsia="仿宋_GB2312" w:hint="eastAsia"/>
          <w:sz w:val="32"/>
          <w:szCs w:val="32"/>
        </w:rPr>
        <w:t>工作</w:t>
      </w:r>
      <w:r w:rsidR="00D360EB" w:rsidRPr="001B665C">
        <w:rPr>
          <w:rFonts w:ascii="仿宋_GB2312" w:eastAsia="仿宋_GB2312" w:hint="eastAsia"/>
          <w:sz w:val="32"/>
          <w:szCs w:val="32"/>
        </w:rPr>
        <w:t>部署，</w:t>
      </w:r>
      <w:r w:rsidR="00DE0AB5" w:rsidRPr="001B665C">
        <w:rPr>
          <w:rFonts w:ascii="仿宋_GB2312" w:eastAsia="仿宋_GB2312" w:hint="eastAsia"/>
          <w:sz w:val="32"/>
          <w:szCs w:val="32"/>
        </w:rPr>
        <w:t>紧紧围绕把广东建设为最安全稳定、最公平公正、法治环境最好的地区之一</w:t>
      </w:r>
      <w:r w:rsidR="0042547B" w:rsidRPr="001B665C">
        <w:rPr>
          <w:rFonts w:ascii="仿宋_GB2312" w:eastAsia="仿宋_GB2312" w:hint="eastAsia"/>
          <w:sz w:val="32"/>
          <w:szCs w:val="32"/>
        </w:rPr>
        <w:t>履行法律职责，努力让人民群众在每一个司法案件中感受到公平正义</w:t>
      </w:r>
      <w:r w:rsidRPr="001B665C">
        <w:rPr>
          <w:rFonts w:ascii="仿宋_GB2312" w:eastAsia="仿宋_GB2312" w:hint="eastAsia"/>
          <w:sz w:val="32"/>
          <w:szCs w:val="32"/>
        </w:rPr>
        <w:t>。</w:t>
      </w:r>
      <w:r w:rsidR="00E36E8F" w:rsidRPr="001B665C">
        <w:rPr>
          <w:rFonts w:ascii="仿宋_GB2312" w:eastAsia="仿宋_GB2312" w:hint="eastAsia"/>
          <w:sz w:val="32"/>
          <w:szCs w:val="32"/>
        </w:rPr>
        <w:t>全省法院新收各类案件203.7万件，审结204.5万件，同比分别上升13.8%和14.4%；法官人均结案277件，同比上升12.8%</w:t>
      </w:r>
      <w:r w:rsidR="00557954" w:rsidRPr="001B665C">
        <w:rPr>
          <w:rFonts w:ascii="仿宋_GB2312" w:eastAsia="仿宋_GB2312" w:hint="eastAsia"/>
          <w:sz w:val="32"/>
          <w:szCs w:val="32"/>
        </w:rPr>
        <w:t>；</w:t>
      </w:r>
      <w:r w:rsidR="00FB4E16" w:rsidRPr="001B665C">
        <w:rPr>
          <w:rFonts w:ascii="仿宋_GB2312" w:eastAsia="仿宋_GB2312" w:hint="eastAsia"/>
          <w:sz w:val="32"/>
          <w:szCs w:val="32"/>
        </w:rPr>
        <w:t>案件</w:t>
      </w:r>
      <w:r w:rsidR="00070963" w:rsidRPr="001B665C">
        <w:rPr>
          <w:rFonts w:ascii="仿宋_GB2312" w:eastAsia="仿宋_GB2312" w:hint="eastAsia"/>
          <w:sz w:val="32"/>
          <w:szCs w:val="32"/>
        </w:rPr>
        <w:t>再审纠错</w:t>
      </w:r>
      <w:r w:rsidR="000B2817" w:rsidRPr="001B665C">
        <w:rPr>
          <w:rFonts w:ascii="仿宋_GB2312" w:eastAsia="仿宋_GB2312" w:hint="eastAsia"/>
          <w:sz w:val="32"/>
          <w:szCs w:val="32"/>
        </w:rPr>
        <w:t>率</w:t>
      </w:r>
      <w:r w:rsidR="00BC50DF" w:rsidRPr="001B665C">
        <w:rPr>
          <w:rFonts w:ascii="仿宋_GB2312" w:eastAsia="仿宋_GB2312" w:hint="eastAsia"/>
          <w:sz w:val="32"/>
          <w:szCs w:val="32"/>
        </w:rPr>
        <w:lastRenderedPageBreak/>
        <w:t>1.2‰</w:t>
      </w:r>
      <w:r w:rsidR="000B2817" w:rsidRPr="001B665C">
        <w:rPr>
          <w:rFonts w:ascii="仿宋_GB2312" w:eastAsia="仿宋_GB2312" w:hint="eastAsia"/>
          <w:sz w:val="32"/>
          <w:szCs w:val="32"/>
        </w:rPr>
        <w:t>，案访比</w:t>
      </w:r>
      <w:r w:rsidR="00F80132" w:rsidRPr="001B665C">
        <w:rPr>
          <w:rFonts w:ascii="仿宋_GB2312" w:eastAsia="仿宋_GB2312" w:hint="eastAsia"/>
          <w:sz w:val="32"/>
          <w:szCs w:val="32"/>
        </w:rPr>
        <w:t>连续下降</w:t>
      </w:r>
      <w:r w:rsidR="000B2817" w:rsidRPr="001B665C">
        <w:rPr>
          <w:rFonts w:ascii="仿宋_GB2312" w:eastAsia="仿宋_GB2312" w:hint="eastAsia"/>
          <w:sz w:val="32"/>
          <w:szCs w:val="32"/>
        </w:rPr>
        <w:t>。</w:t>
      </w:r>
      <w:r w:rsidR="00E36E8F" w:rsidRPr="001B665C">
        <w:rPr>
          <w:rFonts w:ascii="仿宋_GB2312" w:eastAsia="仿宋_GB2312" w:hint="eastAsia"/>
          <w:sz w:val="32"/>
          <w:szCs w:val="32"/>
        </w:rPr>
        <w:t>省法院新收各类案件3.3万件，审结</w:t>
      </w:r>
      <w:r w:rsidR="007610AB" w:rsidRPr="001B665C">
        <w:rPr>
          <w:rFonts w:ascii="仿宋_GB2312" w:eastAsia="仿宋_GB2312" w:hint="eastAsia"/>
          <w:sz w:val="32"/>
          <w:szCs w:val="32"/>
        </w:rPr>
        <w:t>3</w:t>
      </w:r>
      <w:r w:rsidR="00E36E8F" w:rsidRPr="001B665C">
        <w:rPr>
          <w:rFonts w:ascii="仿宋_GB2312" w:eastAsia="仿宋_GB2312" w:hint="eastAsia"/>
          <w:sz w:val="32"/>
          <w:szCs w:val="32"/>
        </w:rPr>
        <w:t>万件，同比分别上升17.1%和12.3%。</w:t>
      </w:r>
    </w:p>
    <w:p w:rsidR="008217F4" w:rsidRPr="001B665C" w:rsidRDefault="008217F4" w:rsidP="00801739">
      <w:pPr>
        <w:spacing w:line="360" w:lineRule="auto"/>
        <w:ind w:firstLine="640"/>
        <w:rPr>
          <w:rFonts w:ascii="黑体" w:eastAsia="黑体" w:hAnsi="黑体"/>
          <w:sz w:val="32"/>
          <w:szCs w:val="32"/>
        </w:rPr>
      </w:pPr>
      <w:r w:rsidRPr="001B665C">
        <w:rPr>
          <w:rFonts w:ascii="黑体" w:eastAsia="黑体" w:hAnsi="黑体"/>
          <w:sz w:val="32"/>
          <w:szCs w:val="32"/>
        </w:rPr>
        <w:t>一、</w:t>
      </w:r>
      <w:r w:rsidRPr="001B665C">
        <w:rPr>
          <w:rFonts w:ascii="黑体" w:eastAsia="黑体" w:hAnsi="黑体" w:hint="eastAsia"/>
          <w:sz w:val="32"/>
          <w:szCs w:val="32"/>
        </w:rPr>
        <w:t>推进平安广东建设</w:t>
      </w:r>
    </w:p>
    <w:p w:rsidR="008217F4" w:rsidRPr="001B665C" w:rsidRDefault="00704B14" w:rsidP="00801739">
      <w:pPr>
        <w:spacing w:line="360" w:lineRule="auto"/>
        <w:ind w:firstLine="640"/>
        <w:rPr>
          <w:rFonts w:ascii="仿宋_GB2312" w:eastAsia="仿宋_GB2312"/>
          <w:b/>
          <w:sz w:val="32"/>
          <w:szCs w:val="32"/>
        </w:rPr>
      </w:pPr>
      <w:r w:rsidRPr="001B665C">
        <w:rPr>
          <w:rFonts w:ascii="仿宋_GB2312" w:eastAsia="仿宋_GB2312" w:hint="eastAsia"/>
          <w:sz w:val="32"/>
          <w:szCs w:val="32"/>
        </w:rPr>
        <w:t>贯彻总体国家安全观，</w:t>
      </w:r>
      <w:r w:rsidR="00EF618C" w:rsidRPr="001B665C">
        <w:rPr>
          <w:rFonts w:ascii="仿宋_GB2312" w:eastAsia="仿宋_GB2312" w:hint="eastAsia"/>
          <w:sz w:val="32"/>
          <w:szCs w:val="32"/>
        </w:rPr>
        <w:t>严厉打击各类刑事犯罪，</w:t>
      </w:r>
      <w:r w:rsidR="00A345E1" w:rsidRPr="001B665C">
        <w:rPr>
          <w:rFonts w:ascii="仿宋_GB2312" w:eastAsia="仿宋_GB2312" w:hint="eastAsia"/>
          <w:sz w:val="32"/>
          <w:szCs w:val="32"/>
        </w:rPr>
        <w:t>审结刑事一审案件12万件，同比上升2.8%；判处罪犯14.1万人，同比上升10.5%。</w:t>
      </w:r>
    </w:p>
    <w:p w:rsidR="00834850" w:rsidRPr="001B665C" w:rsidRDefault="00834850" w:rsidP="00801739">
      <w:pPr>
        <w:spacing w:line="360" w:lineRule="auto"/>
        <w:ind w:firstLine="640"/>
        <w:rPr>
          <w:rFonts w:eastAsia="仿宋_GB2312"/>
          <w:sz w:val="32"/>
          <w:szCs w:val="32"/>
        </w:rPr>
      </w:pPr>
      <w:r w:rsidRPr="001B665C">
        <w:rPr>
          <w:rFonts w:ascii="楷体_GB2312" w:eastAsia="楷体_GB2312" w:hint="eastAsia"/>
          <w:sz w:val="32"/>
          <w:szCs w:val="32"/>
        </w:rPr>
        <w:t>严惩危害国家安全和公共安全犯罪。</w:t>
      </w:r>
      <w:r w:rsidR="00670EE2" w:rsidRPr="001B665C">
        <w:rPr>
          <w:rFonts w:ascii="仿宋_GB2312" w:eastAsia="仿宋_GB2312" w:hAnsi="黑体" w:hint="eastAsia"/>
          <w:sz w:val="32"/>
          <w:szCs w:val="32"/>
        </w:rPr>
        <w:t>坚决维护国家政治安全特别是政权安全、制度安全</w:t>
      </w:r>
      <w:r w:rsidRPr="001B665C">
        <w:rPr>
          <w:rFonts w:ascii="仿宋_GB2312" w:eastAsia="仿宋_GB2312" w:hAnsi="黑体" w:hint="eastAsia"/>
          <w:sz w:val="32"/>
          <w:szCs w:val="32"/>
        </w:rPr>
        <w:t>，</w:t>
      </w:r>
      <w:r w:rsidR="0042547B" w:rsidRPr="001B665C">
        <w:rPr>
          <w:rFonts w:ascii="仿宋_GB2312" w:eastAsia="仿宋_GB2312" w:hAnsi="黑体" w:hint="eastAsia"/>
          <w:sz w:val="32"/>
          <w:szCs w:val="32"/>
        </w:rPr>
        <w:t>依法严惩煽动颠覆国家政权等危害国家安全犯罪，严厉</w:t>
      </w:r>
      <w:r w:rsidR="00670EE2" w:rsidRPr="001B665C">
        <w:rPr>
          <w:rFonts w:ascii="仿宋_GB2312" w:eastAsia="仿宋_GB2312" w:hAnsi="黑体" w:hint="eastAsia"/>
          <w:sz w:val="32"/>
          <w:szCs w:val="32"/>
        </w:rPr>
        <w:t>打击暴力恐怖、</w:t>
      </w:r>
      <w:r w:rsidR="0042547B" w:rsidRPr="001B665C">
        <w:rPr>
          <w:rFonts w:ascii="仿宋_GB2312" w:eastAsia="仿宋_GB2312" w:hAnsi="黑体" w:hint="eastAsia"/>
          <w:sz w:val="32"/>
          <w:szCs w:val="32"/>
        </w:rPr>
        <w:t>涉枪涉爆、重大责任事故等危害公共安全犯罪，</w:t>
      </w:r>
      <w:r w:rsidR="00670EE2" w:rsidRPr="001B665C">
        <w:rPr>
          <w:rFonts w:ascii="仿宋_GB2312" w:eastAsia="仿宋_GB2312" w:hAnsi="黑体" w:hint="eastAsia"/>
          <w:sz w:val="32"/>
          <w:szCs w:val="32"/>
        </w:rPr>
        <w:t>审理</w:t>
      </w:r>
      <w:r w:rsidRPr="001B665C">
        <w:rPr>
          <w:rFonts w:ascii="仿宋_GB2312" w:eastAsia="仿宋_GB2312" w:hAnsi="黑体" w:hint="eastAsia"/>
          <w:sz w:val="32"/>
          <w:szCs w:val="32"/>
        </w:rPr>
        <w:t>清远“4·24”</w:t>
      </w:r>
      <w:r w:rsidR="00670EE2" w:rsidRPr="001B665C">
        <w:rPr>
          <w:rFonts w:ascii="仿宋_GB2312" w:eastAsia="仿宋_GB2312" w:hAnsi="黑体" w:hint="eastAsia"/>
          <w:sz w:val="32"/>
          <w:szCs w:val="32"/>
        </w:rPr>
        <w:t>纵火案</w:t>
      </w:r>
      <w:r w:rsidR="0042547B" w:rsidRPr="001B665C">
        <w:rPr>
          <w:rFonts w:ascii="仿宋_GB2312" w:eastAsia="仿宋_GB2312" w:hAnsi="黑体" w:hint="eastAsia"/>
          <w:sz w:val="32"/>
          <w:szCs w:val="32"/>
        </w:rPr>
        <w:t>等重点案件</w:t>
      </w:r>
      <w:r w:rsidRPr="001B665C">
        <w:rPr>
          <w:rFonts w:ascii="仿宋_GB2312" w:eastAsia="仿宋_GB2312" w:hAnsi="黑体" w:hint="eastAsia"/>
          <w:sz w:val="32"/>
          <w:szCs w:val="32"/>
        </w:rPr>
        <w:t>。</w:t>
      </w:r>
    </w:p>
    <w:p w:rsidR="008217F4" w:rsidRPr="001B665C" w:rsidRDefault="008217F4" w:rsidP="00801739">
      <w:pPr>
        <w:spacing w:line="360" w:lineRule="auto"/>
        <w:ind w:firstLine="640"/>
        <w:rPr>
          <w:rFonts w:eastAsia="仿宋_GB2312"/>
          <w:sz w:val="32"/>
          <w:szCs w:val="32"/>
        </w:rPr>
      </w:pPr>
      <w:r w:rsidRPr="001B665C">
        <w:rPr>
          <w:rFonts w:ascii="楷体_GB2312" w:eastAsia="楷体_GB2312"/>
          <w:sz w:val="32"/>
          <w:szCs w:val="32"/>
        </w:rPr>
        <w:t>深入开展扫黑除恶专项斗争。</w:t>
      </w:r>
      <w:r w:rsidR="00937BDE" w:rsidRPr="001B665C">
        <w:rPr>
          <w:rFonts w:ascii="仿宋_GB2312" w:eastAsia="仿宋_GB2312" w:hint="eastAsia"/>
          <w:sz w:val="32"/>
          <w:szCs w:val="32"/>
        </w:rPr>
        <w:t>审结</w:t>
      </w:r>
      <w:r w:rsidR="0082478B" w:rsidRPr="001B665C">
        <w:rPr>
          <w:rFonts w:ascii="仿宋_GB2312" w:eastAsia="仿宋_GB2312" w:hint="eastAsia"/>
          <w:sz w:val="32"/>
          <w:szCs w:val="32"/>
        </w:rPr>
        <w:t>涉黑恶</w:t>
      </w:r>
      <w:r w:rsidR="00937BDE" w:rsidRPr="001B665C">
        <w:rPr>
          <w:rFonts w:ascii="仿宋_GB2312" w:eastAsia="仿宋_GB2312" w:hint="eastAsia"/>
          <w:sz w:val="32"/>
          <w:szCs w:val="32"/>
        </w:rPr>
        <w:t>案件</w:t>
      </w:r>
      <w:r w:rsidR="00825C73" w:rsidRPr="001B665C">
        <w:rPr>
          <w:rFonts w:ascii="仿宋_GB2312" w:eastAsia="仿宋_GB2312" w:hint="eastAsia"/>
          <w:sz w:val="32"/>
          <w:szCs w:val="32"/>
        </w:rPr>
        <w:t>723</w:t>
      </w:r>
      <w:r w:rsidR="00937BDE" w:rsidRPr="001B665C">
        <w:rPr>
          <w:rFonts w:ascii="仿宋_GB2312" w:eastAsia="仿宋_GB2312"/>
          <w:sz w:val="32"/>
          <w:szCs w:val="32"/>
        </w:rPr>
        <w:t>件</w:t>
      </w:r>
      <w:r w:rsidR="00825C73" w:rsidRPr="001B665C">
        <w:rPr>
          <w:rFonts w:ascii="仿宋_GB2312" w:eastAsia="仿宋_GB2312" w:hint="eastAsia"/>
          <w:sz w:val="32"/>
          <w:szCs w:val="32"/>
        </w:rPr>
        <w:t>3260</w:t>
      </w:r>
      <w:r w:rsidR="00937BDE" w:rsidRPr="001B665C">
        <w:rPr>
          <w:rFonts w:ascii="仿宋_GB2312" w:eastAsia="仿宋_GB2312"/>
          <w:sz w:val="32"/>
          <w:szCs w:val="32"/>
        </w:rPr>
        <w:t>人，重刑率</w:t>
      </w:r>
      <w:r w:rsidR="00825C73" w:rsidRPr="001B665C">
        <w:rPr>
          <w:rFonts w:ascii="仿宋_GB2312" w:eastAsia="仿宋_GB2312" w:hint="eastAsia"/>
          <w:sz w:val="32"/>
          <w:szCs w:val="32"/>
        </w:rPr>
        <w:t>44.8</w:t>
      </w:r>
      <w:r w:rsidR="00937BDE" w:rsidRPr="001B665C">
        <w:rPr>
          <w:rFonts w:ascii="仿宋_GB2312" w:eastAsia="仿宋_GB2312"/>
          <w:sz w:val="32"/>
          <w:szCs w:val="32"/>
        </w:rPr>
        <w:t>%</w:t>
      </w:r>
      <w:r w:rsidR="00BA5E3E" w:rsidRPr="001B665C">
        <w:rPr>
          <w:rFonts w:ascii="仿宋_GB2312" w:eastAsia="仿宋_GB2312" w:hint="eastAsia"/>
          <w:sz w:val="32"/>
          <w:szCs w:val="32"/>
        </w:rPr>
        <w:t>。</w:t>
      </w:r>
      <w:r w:rsidR="002400A0" w:rsidRPr="001B665C">
        <w:rPr>
          <w:rFonts w:ascii="仿宋_GB2312" w:eastAsia="仿宋_GB2312" w:hAnsi="宋体" w:cs="宋体" w:hint="eastAsia"/>
          <w:kern w:val="0"/>
          <w:sz w:val="32"/>
          <w:szCs w:val="32"/>
        </w:rPr>
        <w:t>依法严惩刘永添等涉黑</w:t>
      </w:r>
      <w:r w:rsidR="00BA5E3E" w:rsidRPr="001B665C">
        <w:rPr>
          <w:rFonts w:ascii="仿宋_GB2312" w:eastAsia="仿宋_GB2312" w:hAnsi="宋体" w:cs="宋体" w:hint="eastAsia"/>
          <w:kern w:val="0"/>
          <w:sz w:val="32"/>
          <w:szCs w:val="32"/>
        </w:rPr>
        <w:t>犯罪</w:t>
      </w:r>
      <w:r w:rsidR="009C4B7D" w:rsidRPr="001B665C">
        <w:rPr>
          <w:rFonts w:ascii="仿宋_GB2312" w:eastAsia="仿宋_GB2312" w:hAnsi="宋体" w:cs="宋体" w:hint="eastAsia"/>
          <w:kern w:val="0"/>
          <w:sz w:val="32"/>
          <w:szCs w:val="32"/>
        </w:rPr>
        <w:t>、关</w:t>
      </w:r>
      <w:r w:rsidR="0083685B" w:rsidRPr="001B665C">
        <w:rPr>
          <w:rFonts w:ascii="仿宋_GB2312" w:eastAsia="仿宋_GB2312" w:hAnsi="宋体" w:cs="宋体" w:hint="eastAsia"/>
          <w:kern w:val="0"/>
          <w:sz w:val="32"/>
          <w:szCs w:val="32"/>
        </w:rPr>
        <w:t>和</w:t>
      </w:r>
      <w:r w:rsidR="009C4B7D" w:rsidRPr="001B665C">
        <w:rPr>
          <w:rFonts w:ascii="仿宋_GB2312" w:eastAsia="仿宋_GB2312" w:hAnsi="宋体" w:cs="宋体" w:hint="eastAsia"/>
          <w:kern w:val="0"/>
          <w:sz w:val="32"/>
          <w:szCs w:val="32"/>
        </w:rPr>
        <w:t>合等涉</w:t>
      </w:r>
      <w:r w:rsidR="009C4B7D" w:rsidRPr="001B665C">
        <w:rPr>
          <w:rFonts w:ascii="仿宋_GB2312" w:eastAsia="仿宋_GB2312" w:hint="eastAsia"/>
          <w:sz w:val="32"/>
          <w:szCs w:val="32"/>
        </w:rPr>
        <w:t>恶犯罪</w:t>
      </w:r>
      <w:r w:rsidR="009C4B7D" w:rsidRPr="001B665C">
        <w:rPr>
          <w:rFonts w:ascii="仿宋_GB2312" w:eastAsia="仿宋_GB2312" w:hAnsi="宋体" w:cs="宋体" w:hint="eastAsia"/>
          <w:kern w:val="0"/>
          <w:sz w:val="32"/>
          <w:szCs w:val="32"/>
        </w:rPr>
        <w:t>、</w:t>
      </w:r>
      <w:r w:rsidR="00BA5E3E" w:rsidRPr="001B665C">
        <w:rPr>
          <w:rFonts w:ascii="仿宋_GB2312" w:eastAsia="仿宋_GB2312" w:hint="eastAsia"/>
          <w:sz w:val="32"/>
          <w:szCs w:val="32"/>
        </w:rPr>
        <w:t>曾高等涉</w:t>
      </w:r>
      <w:r w:rsidR="0042547B" w:rsidRPr="001B665C">
        <w:rPr>
          <w:rFonts w:ascii="仿宋_GB2312" w:eastAsia="仿宋_GB2312" w:hint="eastAsia"/>
          <w:sz w:val="32"/>
          <w:szCs w:val="32"/>
        </w:rPr>
        <w:t>“保护伞”</w:t>
      </w:r>
      <w:r w:rsidR="00BA5E3E" w:rsidRPr="001B665C">
        <w:rPr>
          <w:rFonts w:ascii="仿宋_GB2312" w:eastAsia="仿宋_GB2312" w:hint="eastAsia"/>
          <w:sz w:val="32"/>
          <w:szCs w:val="32"/>
        </w:rPr>
        <w:t>犯罪</w:t>
      </w:r>
      <w:r w:rsidR="009C4B7D" w:rsidRPr="001B665C">
        <w:rPr>
          <w:rFonts w:ascii="仿宋_GB2312" w:eastAsia="仿宋_GB2312" w:hAnsi="宋体" w:cs="宋体" w:hint="eastAsia"/>
          <w:kern w:val="0"/>
          <w:sz w:val="32"/>
          <w:szCs w:val="32"/>
        </w:rPr>
        <w:t>，</w:t>
      </w:r>
      <w:r w:rsidR="009C4B7D" w:rsidRPr="001B665C">
        <w:rPr>
          <w:rFonts w:ascii="仿宋_GB2312" w:eastAsia="仿宋_GB2312" w:hint="eastAsia"/>
          <w:sz w:val="32"/>
          <w:szCs w:val="32"/>
        </w:rPr>
        <w:t>确保扫黑除恶挖伞一并推进。</w:t>
      </w:r>
      <w:r w:rsidR="00BA5E3E" w:rsidRPr="001B665C">
        <w:rPr>
          <w:rFonts w:ascii="仿宋_GB2312" w:eastAsia="仿宋_GB2312" w:hint="eastAsia"/>
          <w:sz w:val="32"/>
          <w:szCs w:val="32"/>
        </w:rPr>
        <w:t>对</w:t>
      </w:r>
      <w:r w:rsidR="006F5543" w:rsidRPr="001B665C">
        <w:rPr>
          <w:rFonts w:ascii="仿宋_GB2312" w:eastAsia="仿宋_GB2312"/>
          <w:sz w:val="32"/>
          <w:szCs w:val="32"/>
        </w:rPr>
        <w:t>2419</w:t>
      </w:r>
      <w:r w:rsidR="00BA5E3E" w:rsidRPr="001B665C">
        <w:rPr>
          <w:rFonts w:ascii="仿宋_GB2312" w:eastAsia="仿宋_GB2312" w:hint="eastAsia"/>
          <w:sz w:val="32"/>
          <w:szCs w:val="32"/>
        </w:rPr>
        <w:t>名犯罪分子判处财产刑</w:t>
      </w:r>
      <w:r w:rsidR="00C23524" w:rsidRPr="001B665C">
        <w:rPr>
          <w:rFonts w:ascii="仿宋_GB2312" w:eastAsia="仿宋_GB2312" w:hint="eastAsia"/>
          <w:sz w:val="32"/>
          <w:szCs w:val="32"/>
        </w:rPr>
        <w:t>，</w:t>
      </w:r>
      <w:r w:rsidR="00937BDE" w:rsidRPr="001B665C">
        <w:rPr>
          <w:rFonts w:ascii="仿宋_GB2312" w:eastAsia="仿宋_GB2312"/>
          <w:sz w:val="32"/>
          <w:szCs w:val="32"/>
        </w:rPr>
        <w:t>坚决铲除黑恶势力经济</w:t>
      </w:r>
      <w:r w:rsidR="00937BDE" w:rsidRPr="001B665C">
        <w:rPr>
          <w:rFonts w:ascii="仿宋_GB2312" w:eastAsia="仿宋_GB2312" w:hint="eastAsia"/>
          <w:sz w:val="32"/>
          <w:szCs w:val="32"/>
        </w:rPr>
        <w:t>基础</w:t>
      </w:r>
      <w:r w:rsidR="002400A0" w:rsidRPr="001B665C">
        <w:rPr>
          <w:rFonts w:ascii="仿宋_GB2312" w:eastAsia="仿宋_GB2312" w:hAnsi="宋体" w:cs="宋体" w:hint="eastAsia"/>
          <w:kern w:val="0"/>
          <w:sz w:val="32"/>
          <w:szCs w:val="32"/>
        </w:rPr>
        <w:t>。</w:t>
      </w:r>
      <w:r w:rsidR="00EF618C" w:rsidRPr="001B665C">
        <w:rPr>
          <w:rFonts w:ascii="仿宋_GB2312" w:eastAsia="仿宋_GB2312" w:hint="eastAsia"/>
          <w:sz w:val="32"/>
          <w:szCs w:val="32"/>
        </w:rPr>
        <w:t>强化深挖排查、</w:t>
      </w:r>
      <w:r w:rsidR="002400A0" w:rsidRPr="001B665C">
        <w:rPr>
          <w:rFonts w:ascii="仿宋_GB2312" w:eastAsia="仿宋_GB2312" w:hAnsi="宋体" w:hint="eastAsia"/>
          <w:sz w:val="32"/>
          <w:szCs w:val="32"/>
        </w:rPr>
        <w:t>综合治理，移交线索问题</w:t>
      </w:r>
      <w:r w:rsidR="00825C73" w:rsidRPr="001B665C">
        <w:rPr>
          <w:rFonts w:ascii="仿宋_GB2312" w:eastAsia="仿宋_GB2312" w:hAnsi="宋体" w:hint="eastAsia"/>
          <w:sz w:val="32"/>
          <w:szCs w:val="32"/>
        </w:rPr>
        <w:t>1087</w:t>
      </w:r>
      <w:r w:rsidR="002400A0" w:rsidRPr="001B665C">
        <w:rPr>
          <w:rFonts w:ascii="仿宋_GB2312" w:eastAsia="仿宋_GB2312" w:hAnsi="宋体" w:hint="eastAsia"/>
          <w:sz w:val="32"/>
          <w:szCs w:val="32"/>
        </w:rPr>
        <w:t>条，</w:t>
      </w:r>
      <w:r w:rsidR="002400A0" w:rsidRPr="001B665C">
        <w:rPr>
          <w:rFonts w:ascii="仿宋_GB2312" w:eastAsia="仿宋_GB2312" w:hAnsi="黑体" w:hint="eastAsia"/>
          <w:sz w:val="32"/>
          <w:szCs w:val="32"/>
        </w:rPr>
        <w:t>发出司法建议</w:t>
      </w:r>
      <w:r w:rsidR="00281438" w:rsidRPr="001B665C">
        <w:rPr>
          <w:rFonts w:ascii="仿宋_GB2312" w:eastAsia="仿宋_GB2312" w:hAnsi="黑体" w:hint="eastAsia"/>
          <w:sz w:val="32"/>
          <w:szCs w:val="32"/>
        </w:rPr>
        <w:t>6</w:t>
      </w:r>
      <w:r w:rsidR="00530AD9" w:rsidRPr="001B665C">
        <w:rPr>
          <w:rFonts w:ascii="仿宋_GB2312" w:eastAsia="仿宋_GB2312" w:hAnsi="黑体" w:hint="eastAsia"/>
          <w:sz w:val="32"/>
          <w:szCs w:val="32"/>
        </w:rPr>
        <w:t>45</w:t>
      </w:r>
      <w:r w:rsidR="002400A0" w:rsidRPr="001B665C">
        <w:rPr>
          <w:rFonts w:ascii="仿宋_GB2312" w:eastAsia="仿宋_GB2312" w:hAnsi="黑体"/>
          <w:sz w:val="32"/>
          <w:szCs w:val="32"/>
        </w:rPr>
        <w:t>份</w:t>
      </w:r>
      <w:r w:rsidR="002400A0" w:rsidRPr="001B665C">
        <w:rPr>
          <w:rFonts w:ascii="仿宋_GB2312" w:eastAsia="仿宋_GB2312" w:hAnsi="宋体" w:hint="eastAsia"/>
          <w:sz w:val="32"/>
          <w:szCs w:val="32"/>
        </w:rPr>
        <w:t>。</w:t>
      </w:r>
    </w:p>
    <w:p w:rsidR="00652ACF" w:rsidRPr="001B665C" w:rsidRDefault="00652ACF" w:rsidP="00801739">
      <w:pPr>
        <w:spacing w:line="360" w:lineRule="auto"/>
        <w:ind w:firstLine="640"/>
        <w:rPr>
          <w:sz w:val="32"/>
          <w:szCs w:val="32"/>
        </w:rPr>
      </w:pPr>
      <w:r w:rsidRPr="001B665C">
        <w:rPr>
          <w:rFonts w:ascii="楷体_GB2312" w:eastAsia="楷体_GB2312"/>
          <w:sz w:val="32"/>
          <w:szCs w:val="32"/>
        </w:rPr>
        <w:t>严惩腐败犯罪。</w:t>
      </w:r>
      <w:r w:rsidR="006F5543" w:rsidRPr="001B665C">
        <w:rPr>
          <w:rFonts w:ascii="仿宋_GB2312" w:eastAsia="仿宋_GB2312" w:hint="eastAsia"/>
          <w:sz w:val="32"/>
          <w:szCs w:val="32"/>
        </w:rPr>
        <w:t>坚持“打虎”“拍蝇”</w:t>
      </w:r>
      <w:r w:rsidR="007415D8" w:rsidRPr="001B665C">
        <w:rPr>
          <w:rFonts w:ascii="仿宋_GB2312" w:eastAsia="仿宋_GB2312" w:hint="eastAsia"/>
          <w:sz w:val="32"/>
          <w:szCs w:val="32"/>
        </w:rPr>
        <w:t>“猎狐”</w:t>
      </w:r>
      <w:r w:rsidR="006F5543" w:rsidRPr="001B665C">
        <w:rPr>
          <w:rFonts w:ascii="仿宋_GB2312" w:eastAsia="仿宋_GB2312" w:hint="eastAsia"/>
          <w:sz w:val="32"/>
          <w:szCs w:val="32"/>
        </w:rPr>
        <w:t>，</w:t>
      </w:r>
      <w:r w:rsidR="006F5543" w:rsidRPr="001B665C">
        <w:rPr>
          <w:rFonts w:ascii="仿宋_GB2312" w:eastAsia="仿宋_GB2312" w:hAnsi="黑体" w:hint="eastAsia"/>
          <w:sz w:val="32"/>
          <w:szCs w:val="32"/>
        </w:rPr>
        <w:t>审结贪污、贿赂、渎职等犯罪一审案件</w:t>
      </w:r>
      <w:r w:rsidR="00AC1540" w:rsidRPr="001B665C">
        <w:rPr>
          <w:rFonts w:ascii="仿宋_GB2312" w:eastAsia="仿宋_GB2312" w:hAnsi="黑体" w:hint="eastAsia"/>
          <w:sz w:val="32"/>
          <w:szCs w:val="32"/>
        </w:rPr>
        <w:t>1847件2568人</w:t>
      </w:r>
      <w:r w:rsidR="006F5543" w:rsidRPr="001B665C">
        <w:rPr>
          <w:rFonts w:ascii="仿宋_GB2312" w:eastAsia="仿宋_GB2312" w:hAnsi="黑体" w:hint="eastAsia"/>
          <w:sz w:val="32"/>
          <w:szCs w:val="32"/>
        </w:rPr>
        <w:t>，审理原厅级干部职务犯罪案件</w:t>
      </w:r>
      <w:r w:rsidR="00C53957" w:rsidRPr="001B665C">
        <w:rPr>
          <w:rFonts w:ascii="仿宋_GB2312" w:eastAsia="仿宋_GB2312" w:hAnsi="黑体" w:hint="eastAsia"/>
          <w:sz w:val="32"/>
          <w:szCs w:val="32"/>
        </w:rPr>
        <w:t>27</w:t>
      </w:r>
      <w:r w:rsidR="006F5543" w:rsidRPr="001B665C">
        <w:rPr>
          <w:rFonts w:ascii="仿宋_GB2312" w:eastAsia="仿宋_GB2312" w:hAnsi="黑体" w:hint="eastAsia"/>
          <w:sz w:val="32"/>
          <w:szCs w:val="32"/>
        </w:rPr>
        <w:t>件</w:t>
      </w:r>
      <w:r w:rsidR="00C53957" w:rsidRPr="001B665C">
        <w:rPr>
          <w:rFonts w:ascii="仿宋_GB2312" w:eastAsia="仿宋_GB2312" w:hAnsi="黑体" w:hint="eastAsia"/>
          <w:sz w:val="32"/>
          <w:szCs w:val="32"/>
        </w:rPr>
        <w:t>27</w:t>
      </w:r>
      <w:r w:rsidR="007415D8" w:rsidRPr="001B665C">
        <w:rPr>
          <w:rFonts w:ascii="仿宋_GB2312" w:eastAsia="仿宋_GB2312" w:hAnsi="黑体" w:hint="eastAsia"/>
          <w:sz w:val="32"/>
          <w:szCs w:val="32"/>
        </w:rPr>
        <w:t>人</w:t>
      </w:r>
      <w:r w:rsidR="00CC7093" w:rsidRPr="001B665C">
        <w:rPr>
          <w:rFonts w:ascii="仿宋_GB2312" w:eastAsia="仿宋_GB2312" w:hAnsi="黑体" w:hint="eastAsia"/>
          <w:sz w:val="32"/>
          <w:szCs w:val="32"/>
        </w:rPr>
        <w:t>，</w:t>
      </w:r>
      <w:r w:rsidR="001C4C26" w:rsidRPr="001B665C">
        <w:rPr>
          <w:rFonts w:ascii="仿宋_GB2312" w:eastAsia="仿宋_GB2312" w:hAnsi="黑体" w:hint="eastAsia"/>
          <w:sz w:val="32"/>
          <w:szCs w:val="32"/>
        </w:rPr>
        <w:t>严惩扶贫领域和</w:t>
      </w:r>
      <w:r w:rsidR="00CA73D6" w:rsidRPr="001B665C">
        <w:rPr>
          <w:rFonts w:ascii="仿宋_GB2312" w:eastAsia="仿宋_GB2312" w:hAnsi="黑体" w:hint="eastAsia"/>
          <w:sz w:val="32"/>
          <w:szCs w:val="32"/>
        </w:rPr>
        <w:t>村</w:t>
      </w:r>
      <w:r w:rsidR="004A413F" w:rsidRPr="001B665C">
        <w:rPr>
          <w:rFonts w:ascii="仿宋_GB2312" w:eastAsia="仿宋_GB2312" w:hAnsi="黑体" w:hint="eastAsia"/>
          <w:sz w:val="32"/>
          <w:szCs w:val="32"/>
        </w:rPr>
        <w:t>（社区）</w:t>
      </w:r>
      <w:r w:rsidR="000A1042" w:rsidRPr="001B665C">
        <w:rPr>
          <w:rFonts w:ascii="仿宋_GB2312" w:eastAsia="仿宋_GB2312" w:hAnsi="黑体" w:hint="eastAsia"/>
          <w:sz w:val="32"/>
          <w:szCs w:val="32"/>
        </w:rPr>
        <w:t>干部</w:t>
      </w:r>
      <w:r w:rsidR="00CA73D6" w:rsidRPr="001B665C">
        <w:rPr>
          <w:rFonts w:ascii="仿宋_GB2312" w:eastAsia="仿宋_GB2312" w:hAnsi="黑体" w:hint="eastAsia"/>
          <w:sz w:val="32"/>
          <w:szCs w:val="32"/>
        </w:rPr>
        <w:t>职务犯罪案件</w:t>
      </w:r>
      <w:r w:rsidR="008A5AA7" w:rsidRPr="001B665C">
        <w:rPr>
          <w:rFonts w:ascii="仿宋_GB2312" w:eastAsia="仿宋_GB2312" w:hAnsi="黑体" w:hint="eastAsia"/>
          <w:sz w:val="32"/>
          <w:szCs w:val="32"/>
        </w:rPr>
        <w:t>121</w:t>
      </w:r>
      <w:r w:rsidR="00CA73D6" w:rsidRPr="001B665C">
        <w:rPr>
          <w:rFonts w:ascii="仿宋_GB2312" w:eastAsia="仿宋_GB2312" w:hAnsi="黑体" w:hint="eastAsia"/>
          <w:sz w:val="32"/>
          <w:szCs w:val="32"/>
        </w:rPr>
        <w:t>件</w:t>
      </w:r>
      <w:r w:rsidR="008A5AA7" w:rsidRPr="001B665C">
        <w:rPr>
          <w:rFonts w:ascii="仿宋_GB2312" w:eastAsia="仿宋_GB2312" w:hAnsi="黑体" w:hint="eastAsia"/>
          <w:sz w:val="32"/>
          <w:szCs w:val="32"/>
        </w:rPr>
        <w:t>132</w:t>
      </w:r>
      <w:r w:rsidR="00CA73D6" w:rsidRPr="001B665C">
        <w:rPr>
          <w:rFonts w:ascii="仿宋_GB2312" w:eastAsia="仿宋_GB2312" w:hAnsi="黑体" w:hint="eastAsia"/>
          <w:sz w:val="32"/>
          <w:szCs w:val="32"/>
        </w:rPr>
        <w:t>人。</w:t>
      </w:r>
      <w:r w:rsidR="00F80132" w:rsidRPr="001B665C">
        <w:rPr>
          <w:rFonts w:ascii="仿宋_GB2312" w:eastAsia="仿宋_GB2312" w:hAnsi="黑体" w:hint="eastAsia"/>
          <w:sz w:val="32"/>
          <w:szCs w:val="32"/>
        </w:rPr>
        <w:t>积极参与海外追逃追赃，审结“天网”“猎狐”“红通”</w:t>
      </w:r>
      <w:r w:rsidR="007415D8" w:rsidRPr="001B665C">
        <w:rPr>
          <w:rFonts w:ascii="仿宋_GB2312" w:eastAsia="仿宋_GB2312" w:hAnsi="黑体" w:hint="eastAsia"/>
          <w:sz w:val="32"/>
          <w:szCs w:val="32"/>
        </w:rPr>
        <w:t>案件</w:t>
      </w:r>
      <w:r w:rsidR="006F5543" w:rsidRPr="001B665C">
        <w:rPr>
          <w:rFonts w:ascii="仿宋_GB2312" w:eastAsia="仿宋_GB2312" w:hAnsi="黑体"/>
          <w:sz w:val="32"/>
          <w:szCs w:val="32"/>
        </w:rPr>
        <w:t>66</w:t>
      </w:r>
      <w:r w:rsidR="007415D8" w:rsidRPr="001B665C">
        <w:rPr>
          <w:rFonts w:ascii="仿宋_GB2312" w:eastAsia="仿宋_GB2312" w:hAnsi="黑体" w:hint="eastAsia"/>
          <w:sz w:val="32"/>
          <w:szCs w:val="32"/>
        </w:rPr>
        <w:t>件</w:t>
      </w:r>
      <w:r w:rsidR="00777A71" w:rsidRPr="001B665C">
        <w:rPr>
          <w:rFonts w:ascii="仿宋_GB2312" w:eastAsia="仿宋_GB2312" w:hAnsi="黑体" w:hint="eastAsia"/>
          <w:sz w:val="32"/>
          <w:szCs w:val="32"/>
        </w:rPr>
        <w:t>66人</w:t>
      </w:r>
      <w:r w:rsidR="007415D8" w:rsidRPr="001B665C">
        <w:rPr>
          <w:rFonts w:ascii="仿宋_GB2312" w:eastAsia="仿宋_GB2312" w:hAnsi="黑体" w:hint="eastAsia"/>
          <w:sz w:val="32"/>
          <w:szCs w:val="32"/>
        </w:rPr>
        <w:t>。</w:t>
      </w:r>
      <w:r w:rsidR="00343E99" w:rsidRPr="001B665C">
        <w:rPr>
          <w:rFonts w:ascii="仿宋_GB2312" w:eastAsia="仿宋_GB2312" w:hAnsi="黑体" w:hint="eastAsia"/>
          <w:sz w:val="32"/>
          <w:szCs w:val="32"/>
        </w:rPr>
        <w:t>完善</w:t>
      </w:r>
      <w:r w:rsidR="00F16976">
        <w:rPr>
          <w:rFonts w:ascii="仿宋_GB2312" w:eastAsia="仿宋_GB2312" w:hAnsi="黑体" w:hint="eastAsia"/>
          <w:sz w:val="32"/>
          <w:szCs w:val="32"/>
        </w:rPr>
        <w:t>职务犯罪案件查、诉、</w:t>
      </w:r>
      <w:r w:rsidR="00F16976">
        <w:rPr>
          <w:rFonts w:ascii="仿宋_GB2312" w:eastAsia="仿宋_GB2312" w:hAnsi="黑体" w:hint="eastAsia"/>
          <w:sz w:val="32"/>
          <w:szCs w:val="32"/>
        </w:rPr>
        <w:lastRenderedPageBreak/>
        <w:t>审</w:t>
      </w:r>
      <w:r w:rsidR="006F5543" w:rsidRPr="001B665C">
        <w:rPr>
          <w:rFonts w:ascii="仿宋_GB2312" w:eastAsia="仿宋_GB2312" w:hAnsi="黑体" w:hint="eastAsia"/>
          <w:sz w:val="32"/>
          <w:szCs w:val="32"/>
        </w:rPr>
        <w:t>工作</w:t>
      </w:r>
      <w:r w:rsidR="0042547B" w:rsidRPr="001B665C">
        <w:rPr>
          <w:rFonts w:ascii="仿宋_GB2312" w:eastAsia="仿宋_GB2312" w:hAnsi="黑体" w:hint="eastAsia"/>
          <w:sz w:val="32"/>
          <w:szCs w:val="32"/>
        </w:rPr>
        <w:t>衔接</w:t>
      </w:r>
      <w:r w:rsidR="00343E99" w:rsidRPr="001B665C">
        <w:rPr>
          <w:rFonts w:ascii="仿宋_GB2312" w:eastAsia="仿宋_GB2312" w:hAnsi="黑体" w:hint="eastAsia"/>
          <w:sz w:val="32"/>
          <w:szCs w:val="32"/>
        </w:rPr>
        <w:t>机制</w:t>
      </w:r>
      <w:r w:rsidR="007415D8" w:rsidRPr="001B665C">
        <w:rPr>
          <w:rFonts w:ascii="仿宋_GB2312" w:eastAsia="仿宋_GB2312" w:hAnsi="黑体" w:hint="eastAsia"/>
          <w:sz w:val="32"/>
          <w:szCs w:val="32"/>
        </w:rPr>
        <w:t>，支持监察体制改革。</w:t>
      </w:r>
    </w:p>
    <w:p w:rsidR="00652ACF" w:rsidRPr="001B665C" w:rsidRDefault="00652ACF" w:rsidP="00801739">
      <w:pPr>
        <w:spacing w:line="360" w:lineRule="auto"/>
        <w:ind w:firstLine="640"/>
        <w:rPr>
          <w:rFonts w:ascii="仿宋_GB2312"/>
          <w:sz w:val="32"/>
          <w:szCs w:val="32"/>
        </w:rPr>
      </w:pPr>
      <w:r w:rsidRPr="001B665C">
        <w:rPr>
          <w:rFonts w:ascii="楷体_GB2312" w:eastAsia="楷体_GB2312"/>
          <w:sz w:val="32"/>
          <w:szCs w:val="32"/>
        </w:rPr>
        <w:t>严惩</w:t>
      </w:r>
      <w:r w:rsidRPr="001B665C">
        <w:rPr>
          <w:rFonts w:ascii="楷体_GB2312" w:eastAsia="楷体_GB2312" w:hint="eastAsia"/>
          <w:sz w:val="32"/>
          <w:szCs w:val="32"/>
        </w:rPr>
        <w:t>严重危害群众生命财产安全犯罪</w:t>
      </w:r>
      <w:r w:rsidRPr="001B665C">
        <w:rPr>
          <w:rFonts w:ascii="楷体_GB2312" w:eastAsia="楷体_GB2312"/>
          <w:sz w:val="32"/>
          <w:szCs w:val="32"/>
        </w:rPr>
        <w:t>。</w:t>
      </w:r>
      <w:r w:rsidR="006F5543" w:rsidRPr="001B665C">
        <w:rPr>
          <w:rFonts w:ascii="仿宋_GB2312" w:eastAsia="仿宋_GB2312" w:hAnsi="黑体" w:hint="eastAsia"/>
          <w:sz w:val="32"/>
          <w:szCs w:val="32"/>
        </w:rPr>
        <w:t>审结故意杀人、</w:t>
      </w:r>
      <w:r w:rsidR="00343E99" w:rsidRPr="001B665C">
        <w:rPr>
          <w:rFonts w:ascii="仿宋_GB2312" w:eastAsia="仿宋_GB2312" w:hAnsi="黑体" w:hint="eastAsia"/>
          <w:sz w:val="32"/>
          <w:szCs w:val="32"/>
        </w:rPr>
        <w:t>故意</w:t>
      </w:r>
      <w:r w:rsidR="006F5543" w:rsidRPr="001B665C">
        <w:rPr>
          <w:rFonts w:ascii="仿宋_GB2312" w:eastAsia="仿宋_GB2312" w:hAnsi="黑体" w:hint="eastAsia"/>
          <w:sz w:val="32"/>
          <w:szCs w:val="32"/>
        </w:rPr>
        <w:t>伤害等严重</w:t>
      </w:r>
      <w:r w:rsidR="0060490A" w:rsidRPr="001B665C">
        <w:rPr>
          <w:rFonts w:ascii="仿宋_GB2312" w:eastAsia="仿宋_GB2312" w:hAnsi="黑体" w:hint="eastAsia"/>
          <w:sz w:val="32"/>
          <w:szCs w:val="32"/>
        </w:rPr>
        <w:t>犯罪</w:t>
      </w:r>
      <w:r w:rsidR="006F5543" w:rsidRPr="001B665C">
        <w:rPr>
          <w:rFonts w:ascii="仿宋_GB2312" w:eastAsia="仿宋_GB2312" w:hAnsi="黑体" w:hint="eastAsia"/>
          <w:sz w:val="32"/>
          <w:szCs w:val="32"/>
        </w:rPr>
        <w:t>案件</w:t>
      </w:r>
      <w:r w:rsidR="001079C3" w:rsidRPr="001B665C">
        <w:rPr>
          <w:rFonts w:ascii="仿宋_GB2312" w:eastAsia="仿宋_GB2312" w:hAnsi="黑体" w:hint="eastAsia"/>
          <w:sz w:val="32"/>
          <w:szCs w:val="32"/>
        </w:rPr>
        <w:t>1.1万</w:t>
      </w:r>
      <w:r w:rsidR="006F5543" w:rsidRPr="001B665C">
        <w:rPr>
          <w:rFonts w:ascii="仿宋_GB2312" w:eastAsia="仿宋_GB2312" w:hAnsi="黑体" w:hint="eastAsia"/>
          <w:sz w:val="32"/>
          <w:szCs w:val="32"/>
        </w:rPr>
        <w:t>件1</w:t>
      </w:r>
      <w:r w:rsidR="001079C3" w:rsidRPr="001B665C">
        <w:rPr>
          <w:rFonts w:ascii="仿宋_GB2312" w:eastAsia="仿宋_GB2312" w:hAnsi="黑体" w:hint="eastAsia"/>
          <w:sz w:val="32"/>
          <w:szCs w:val="32"/>
        </w:rPr>
        <w:t>.3万</w:t>
      </w:r>
      <w:r w:rsidR="006F5543" w:rsidRPr="001B665C">
        <w:rPr>
          <w:rFonts w:ascii="仿宋_GB2312" w:eastAsia="仿宋_GB2312" w:hAnsi="黑体" w:hint="eastAsia"/>
          <w:sz w:val="32"/>
          <w:szCs w:val="32"/>
        </w:rPr>
        <w:t>人，盗抢骗、黄赌毒等案件</w:t>
      </w:r>
      <w:r w:rsidR="0014705D" w:rsidRPr="001B665C">
        <w:rPr>
          <w:rFonts w:ascii="仿宋_GB2312" w:eastAsia="仿宋_GB2312" w:hAnsi="黑体" w:hint="eastAsia"/>
          <w:sz w:val="32"/>
          <w:szCs w:val="32"/>
        </w:rPr>
        <w:t>5.2</w:t>
      </w:r>
      <w:r w:rsidR="006F5543" w:rsidRPr="001B665C">
        <w:rPr>
          <w:rFonts w:ascii="仿宋_GB2312" w:eastAsia="仿宋_GB2312" w:hAnsi="黑体" w:hint="eastAsia"/>
          <w:sz w:val="32"/>
          <w:szCs w:val="32"/>
        </w:rPr>
        <w:t>万件</w:t>
      </w:r>
      <w:r w:rsidR="0014705D" w:rsidRPr="001B665C">
        <w:rPr>
          <w:rFonts w:ascii="仿宋_GB2312" w:eastAsia="仿宋_GB2312" w:hAnsi="黑体" w:hint="eastAsia"/>
          <w:sz w:val="32"/>
          <w:szCs w:val="32"/>
        </w:rPr>
        <w:t>7.4</w:t>
      </w:r>
      <w:r w:rsidR="00825EEC" w:rsidRPr="001B665C">
        <w:rPr>
          <w:rFonts w:ascii="仿宋_GB2312" w:eastAsia="仿宋_GB2312" w:hAnsi="黑体" w:hint="eastAsia"/>
          <w:sz w:val="32"/>
          <w:szCs w:val="32"/>
        </w:rPr>
        <w:t>万人，</w:t>
      </w:r>
      <w:r w:rsidR="008A3A8C" w:rsidRPr="001B665C">
        <w:rPr>
          <w:rFonts w:ascii="仿宋_GB2312" w:eastAsia="仿宋_GB2312" w:hAnsi="黑体" w:hint="eastAsia"/>
          <w:sz w:val="32"/>
          <w:szCs w:val="32"/>
        </w:rPr>
        <w:t>严惩</w:t>
      </w:r>
      <w:r w:rsidR="006F5543" w:rsidRPr="001B665C">
        <w:rPr>
          <w:rFonts w:ascii="仿宋_GB2312" w:eastAsia="仿宋_GB2312" w:hAnsi="黑体" w:hint="eastAsia"/>
          <w:sz w:val="32"/>
          <w:szCs w:val="32"/>
        </w:rPr>
        <w:t>蔡东家</w:t>
      </w:r>
      <w:r w:rsidR="008A3A8C" w:rsidRPr="001B665C">
        <w:rPr>
          <w:rFonts w:ascii="仿宋_GB2312" w:eastAsia="仿宋_GB2312" w:hAnsi="黑体" w:hint="eastAsia"/>
          <w:sz w:val="32"/>
          <w:szCs w:val="32"/>
        </w:rPr>
        <w:t>等特大</w:t>
      </w:r>
      <w:r w:rsidR="0060490A" w:rsidRPr="001B665C">
        <w:rPr>
          <w:rFonts w:ascii="仿宋_GB2312" w:eastAsia="仿宋_GB2312" w:hAnsi="黑体" w:hint="eastAsia"/>
          <w:sz w:val="32"/>
          <w:szCs w:val="32"/>
        </w:rPr>
        <w:t>制</w:t>
      </w:r>
      <w:r w:rsidR="006F5543" w:rsidRPr="001B665C">
        <w:rPr>
          <w:rFonts w:ascii="仿宋_GB2312" w:eastAsia="仿宋_GB2312" w:hAnsi="黑体" w:hint="eastAsia"/>
          <w:sz w:val="32"/>
          <w:szCs w:val="32"/>
        </w:rPr>
        <w:t>贩毒品</w:t>
      </w:r>
      <w:r w:rsidR="00380A47" w:rsidRPr="001B665C">
        <w:rPr>
          <w:rFonts w:ascii="仿宋_GB2312" w:eastAsia="仿宋_GB2312" w:hAnsi="黑体" w:hint="eastAsia"/>
          <w:sz w:val="32"/>
          <w:szCs w:val="32"/>
        </w:rPr>
        <w:t>犯罪</w:t>
      </w:r>
      <w:r w:rsidR="0060490A" w:rsidRPr="001B665C">
        <w:rPr>
          <w:rFonts w:ascii="仿宋_GB2312" w:eastAsia="仿宋_GB2312" w:hAnsi="黑体" w:hint="eastAsia"/>
          <w:sz w:val="32"/>
          <w:szCs w:val="32"/>
        </w:rPr>
        <w:t>。</w:t>
      </w:r>
      <w:r w:rsidR="006F5543" w:rsidRPr="001B665C">
        <w:rPr>
          <w:rFonts w:ascii="仿宋_GB2312" w:eastAsia="仿宋_GB2312" w:hAnsi="黑体" w:hint="eastAsia"/>
          <w:sz w:val="32"/>
          <w:szCs w:val="32"/>
        </w:rPr>
        <w:t>审结电信诈骗、非法集资、</w:t>
      </w:r>
      <w:r w:rsidR="0060490A" w:rsidRPr="001B665C">
        <w:rPr>
          <w:rFonts w:ascii="仿宋_GB2312" w:eastAsia="仿宋_GB2312" w:hint="eastAsia"/>
          <w:sz w:val="32"/>
          <w:szCs w:val="32"/>
        </w:rPr>
        <w:t>“套路贷”“校园贷”</w:t>
      </w:r>
      <w:r w:rsidR="0060490A" w:rsidRPr="001B665C">
        <w:rPr>
          <w:rFonts w:ascii="仿宋_GB2312" w:eastAsia="仿宋_GB2312" w:hAnsi="黑体" w:hint="eastAsia"/>
          <w:sz w:val="32"/>
          <w:szCs w:val="32"/>
        </w:rPr>
        <w:t>、</w:t>
      </w:r>
      <w:r w:rsidR="00587A91" w:rsidRPr="001B665C">
        <w:rPr>
          <w:rFonts w:ascii="仿宋_GB2312" w:eastAsia="仿宋_GB2312" w:hAnsi="黑体" w:hint="eastAsia"/>
          <w:sz w:val="32"/>
          <w:szCs w:val="32"/>
        </w:rPr>
        <w:t>危害食品药品安全</w:t>
      </w:r>
      <w:r w:rsidR="006F5543" w:rsidRPr="001B665C">
        <w:rPr>
          <w:rFonts w:ascii="仿宋_GB2312" w:eastAsia="仿宋_GB2312" w:hAnsi="黑体" w:hint="eastAsia"/>
          <w:sz w:val="32"/>
          <w:szCs w:val="32"/>
        </w:rPr>
        <w:t>等涉众型犯罪一审案件</w:t>
      </w:r>
      <w:r w:rsidR="00CE6115" w:rsidRPr="001B665C">
        <w:rPr>
          <w:rFonts w:ascii="仿宋_GB2312" w:eastAsia="仿宋_GB2312" w:hAnsi="黑体" w:hint="eastAsia"/>
          <w:sz w:val="32"/>
          <w:szCs w:val="32"/>
        </w:rPr>
        <w:t>2322</w:t>
      </w:r>
      <w:r w:rsidR="0014705D" w:rsidRPr="001B665C">
        <w:rPr>
          <w:rFonts w:ascii="仿宋_GB2312" w:eastAsia="仿宋_GB2312" w:hAnsi="黑体"/>
          <w:sz w:val="32"/>
          <w:szCs w:val="32"/>
        </w:rPr>
        <w:t>件</w:t>
      </w:r>
      <w:r w:rsidR="00CE6115" w:rsidRPr="001B665C">
        <w:rPr>
          <w:rFonts w:ascii="仿宋_GB2312" w:eastAsia="仿宋_GB2312" w:hAnsi="黑体" w:hint="eastAsia"/>
          <w:sz w:val="32"/>
          <w:szCs w:val="32"/>
        </w:rPr>
        <w:t>4536</w:t>
      </w:r>
      <w:r w:rsidR="0014705D" w:rsidRPr="001B665C">
        <w:rPr>
          <w:rFonts w:ascii="仿宋_GB2312" w:eastAsia="仿宋_GB2312" w:hAnsi="黑体"/>
          <w:sz w:val="32"/>
          <w:szCs w:val="32"/>
        </w:rPr>
        <w:t>人</w:t>
      </w:r>
      <w:r w:rsidR="006F5543" w:rsidRPr="001B665C">
        <w:rPr>
          <w:rFonts w:ascii="仿宋_GB2312" w:eastAsia="仿宋_GB2312" w:hAnsi="黑体"/>
          <w:sz w:val="32"/>
          <w:szCs w:val="32"/>
        </w:rPr>
        <w:t>，</w:t>
      </w:r>
      <w:r w:rsidR="008A3A8C" w:rsidRPr="001B665C">
        <w:rPr>
          <w:rFonts w:ascii="仿宋_GB2312" w:eastAsia="仿宋_GB2312" w:hAnsi="黑体" w:hint="eastAsia"/>
          <w:sz w:val="32"/>
          <w:szCs w:val="32"/>
        </w:rPr>
        <w:t>审理“4</w:t>
      </w:r>
      <w:r w:rsidR="00C53957" w:rsidRPr="001B665C">
        <w:rPr>
          <w:rFonts w:ascii="仿宋_GB2312" w:eastAsia="仿宋_GB2312" w:hAnsi="黑体" w:hint="eastAsia"/>
          <w:sz w:val="32"/>
          <w:szCs w:val="32"/>
        </w:rPr>
        <w:t>·</w:t>
      </w:r>
      <w:r w:rsidR="008A3A8C" w:rsidRPr="001B665C">
        <w:rPr>
          <w:rFonts w:ascii="仿宋_GB2312" w:eastAsia="仿宋_GB2312" w:hAnsi="黑体" w:hint="eastAsia"/>
          <w:sz w:val="32"/>
          <w:szCs w:val="32"/>
        </w:rPr>
        <w:t>30”</w:t>
      </w:r>
      <w:r w:rsidR="006F5543" w:rsidRPr="001B665C">
        <w:rPr>
          <w:rFonts w:ascii="仿宋_GB2312" w:eastAsia="仿宋_GB2312" w:hAnsi="黑体" w:hint="eastAsia"/>
          <w:sz w:val="32"/>
          <w:szCs w:val="32"/>
        </w:rPr>
        <w:t>特大跨境电信诈骗</w:t>
      </w:r>
      <w:r w:rsidR="008A3A8C" w:rsidRPr="001B665C">
        <w:rPr>
          <w:rFonts w:ascii="仿宋_GB2312" w:eastAsia="仿宋_GB2312" w:hAnsi="黑体" w:hint="eastAsia"/>
          <w:sz w:val="32"/>
          <w:szCs w:val="32"/>
        </w:rPr>
        <w:t>系列</w:t>
      </w:r>
      <w:r w:rsidR="006F5543" w:rsidRPr="001B665C">
        <w:rPr>
          <w:rFonts w:ascii="仿宋_GB2312" w:eastAsia="仿宋_GB2312" w:hAnsi="黑体" w:hint="eastAsia"/>
          <w:sz w:val="32"/>
          <w:szCs w:val="32"/>
        </w:rPr>
        <w:t>案、“千木灵芝”</w:t>
      </w:r>
      <w:r w:rsidR="00587A91" w:rsidRPr="001B665C">
        <w:rPr>
          <w:rFonts w:ascii="仿宋_GB2312" w:eastAsia="仿宋_GB2312" w:hAnsi="黑体" w:hint="eastAsia"/>
          <w:sz w:val="32"/>
          <w:szCs w:val="32"/>
        </w:rPr>
        <w:t>非法</w:t>
      </w:r>
      <w:r w:rsidR="006F5543" w:rsidRPr="001B665C">
        <w:rPr>
          <w:rFonts w:ascii="仿宋_GB2312" w:eastAsia="仿宋_GB2312" w:hAnsi="黑体" w:hint="eastAsia"/>
          <w:sz w:val="32"/>
          <w:szCs w:val="32"/>
        </w:rPr>
        <w:t>集资</w:t>
      </w:r>
      <w:r w:rsidR="008A3A8C" w:rsidRPr="001B665C">
        <w:rPr>
          <w:rFonts w:ascii="仿宋_GB2312" w:eastAsia="仿宋_GB2312" w:hAnsi="黑体" w:hint="eastAsia"/>
          <w:sz w:val="32"/>
          <w:szCs w:val="32"/>
        </w:rPr>
        <w:t>系列</w:t>
      </w:r>
      <w:r w:rsidR="00B03602" w:rsidRPr="001B665C">
        <w:rPr>
          <w:rFonts w:ascii="仿宋_GB2312" w:eastAsia="仿宋_GB2312" w:hAnsi="黑体" w:hint="eastAsia"/>
          <w:sz w:val="32"/>
          <w:szCs w:val="32"/>
        </w:rPr>
        <w:t>案。审结拐卖、虐待、性侵妇女儿童犯罪</w:t>
      </w:r>
      <w:r w:rsidR="006F5543" w:rsidRPr="001B665C">
        <w:rPr>
          <w:rFonts w:ascii="仿宋_GB2312" w:eastAsia="仿宋_GB2312" w:hAnsi="黑体" w:hint="eastAsia"/>
          <w:sz w:val="32"/>
          <w:szCs w:val="32"/>
        </w:rPr>
        <w:t>一审案件</w:t>
      </w:r>
      <w:r w:rsidR="006F5543" w:rsidRPr="001B665C">
        <w:rPr>
          <w:rFonts w:ascii="仿宋_GB2312" w:eastAsia="仿宋_GB2312" w:hAnsi="黑体"/>
          <w:sz w:val="32"/>
          <w:szCs w:val="32"/>
        </w:rPr>
        <w:t>4723</w:t>
      </w:r>
      <w:r w:rsidR="006F5543" w:rsidRPr="001B665C">
        <w:rPr>
          <w:rFonts w:ascii="仿宋_GB2312" w:eastAsia="仿宋_GB2312" w:hAnsi="黑体" w:hint="eastAsia"/>
          <w:sz w:val="32"/>
          <w:szCs w:val="32"/>
        </w:rPr>
        <w:t>件，</w:t>
      </w:r>
      <w:r w:rsidR="008A3A8C" w:rsidRPr="001B665C">
        <w:rPr>
          <w:rFonts w:ascii="仿宋_GB2312" w:eastAsia="仿宋_GB2312" w:hAnsi="黑体" w:hint="eastAsia"/>
          <w:sz w:val="32"/>
          <w:szCs w:val="32"/>
        </w:rPr>
        <w:t>严惩</w:t>
      </w:r>
      <w:r w:rsidR="00CC7093" w:rsidRPr="001B665C">
        <w:rPr>
          <w:rFonts w:ascii="仿宋_GB2312" w:eastAsia="仿宋_GB2312" w:hAnsi="黑体" w:hint="eastAsia"/>
          <w:sz w:val="32"/>
          <w:szCs w:val="32"/>
        </w:rPr>
        <w:t>张维平等</w:t>
      </w:r>
      <w:r w:rsidR="00CA73D6" w:rsidRPr="001B665C">
        <w:rPr>
          <w:rFonts w:ascii="仿宋_GB2312" w:eastAsia="仿宋_GB2312" w:hAnsi="黑体" w:hint="eastAsia"/>
          <w:sz w:val="32"/>
          <w:szCs w:val="32"/>
        </w:rPr>
        <w:t>拐卖儿童</w:t>
      </w:r>
      <w:r w:rsidR="009828FE" w:rsidRPr="001B665C">
        <w:rPr>
          <w:rFonts w:ascii="仿宋_GB2312" w:eastAsia="仿宋_GB2312" w:hAnsi="黑体" w:hint="eastAsia"/>
          <w:sz w:val="32"/>
          <w:szCs w:val="32"/>
        </w:rPr>
        <w:t>犯罪</w:t>
      </w:r>
      <w:r w:rsidR="006F5543" w:rsidRPr="001B665C">
        <w:rPr>
          <w:rFonts w:ascii="仿宋_GB2312" w:eastAsia="仿宋_GB2312" w:hAnsi="黑体" w:hint="eastAsia"/>
          <w:sz w:val="32"/>
          <w:szCs w:val="32"/>
        </w:rPr>
        <w:t>。</w:t>
      </w:r>
      <w:r w:rsidR="006F5543" w:rsidRPr="001B665C">
        <w:rPr>
          <w:rFonts w:ascii="仿宋_GB2312" w:eastAsia="仿宋_GB2312" w:hAnsi="黑体"/>
          <w:sz w:val="32"/>
          <w:szCs w:val="32"/>
        </w:rPr>
        <w:t xml:space="preserve"> </w:t>
      </w:r>
    </w:p>
    <w:p w:rsidR="00652ACF" w:rsidRPr="001B665C" w:rsidRDefault="00B03602" w:rsidP="00801739">
      <w:pPr>
        <w:spacing w:line="360" w:lineRule="auto"/>
        <w:ind w:firstLine="640"/>
        <w:rPr>
          <w:rFonts w:ascii="宋体" w:hAnsi="宋体" w:cs="宋体"/>
          <w:kern w:val="0"/>
          <w:sz w:val="24"/>
        </w:rPr>
      </w:pPr>
      <w:r w:rsidRPr="001B665C">
        <w:rPr>
          <w:rFonts w:ascii="楷体_GB2312" w:eastAsia="楷体_GB2312" w:hint="eastAsia"/>
          <w:sz w:val="32"/>
          <w:szCs w:val="32"/>
        </w:rPr>
        <w:t>贯彻</w:t>
      </w:r>
      <w:r w:rsidR="00652ACF" w:rsidRPr="001B665C">
        <w:rPr>
          <w:rFonts w:ascii="楷体_GB2312" w:eastAsia="楷体_GB2312"/>
          <w:sz w:val="32"/>
          <w:szCs w:val="32"/>
        </w:rPr>
        <w:t>宽严相济</w:t>
      </w:r>
      <w:r w:rsidR="00652ACF" w:rsidRPr="001B665C">
        <w:rPr>
          <w:rFonts w:ascii="楷体_GB2312" w:eastAsia="楷体_GB2312" w:hint="eastAsia"/>
          <w:sz w:val="32"/>
          <w:szCs w:val="32"/>
        </w:rPr>
        <w:t>刑事政策。</w:t>
      </w:r>
      <w:r w:rsidR="00070963" w:rsidRPr="001B665C">
        <w:rPr>
          <w:rFonts w:ascii="仿宋_GB2312" w:eastAsia="仿宋_GB2312" w:hAnsi="黑体" w:hint="eastAsia"/>
          <w:sz w:val="32"/>
          <w:szCs w:val="32"/>
        </w:rPr>
        <w:t>坚持罪责刑相适应，确保罚当其罪。</w:t>
      </w:r>
      <w:r w:rsidRPr="001B665C">
        <w:rPr>
          <w:rFonts w:ascii="仿宋_GB2312" w:eastAsia="仿宋_GB2312" w:hAnsi="黑体" w:hint="eastAsia"/>
          <w:sz w:val="32"/>
          <w:szCs w:val="32"/>
        </w:rPr>
        <w:t>坚持惩罚犯罪与保障</w:t>
      </w:r>
      <w:r w:rsidR="00B54662" w:rsidRPr="001B665C">
        <w:rPr>
          <w:rFonts w:ascii="仿宋_GB2312" w:eastAsia="仿宋_GB2312" w:hAnsi="黑体" w:hint="eastAsia"/>
          <w:sz w:val="32"/>
          <w:szCs w:val="32"/>
        </w:rPr>
        <w:t>人权相结合，</w:t>
      </w:r>
      <w:r w:rsidR="00DD6DB2" w:rsidRPr="001B665C">
        <w:rPr>
          <w:rFonts w:ascii="仿宋_GB2312" w:eastAsia="仿宋_GB2312" w:hAnsi="黑体" w:hint="eastAsia"/>
          <w:sz w:val="32"/>
          <w:szCs w:val="32"/>
        </w:rPr>
        <w:t>严格执行</w:t>
      </w:r>
      <w:r w:rsidR="009828FE" w:rsidRPr="001B665C">
        <w:rPr>
          <w:rFonts w:ascii="仿宋_GB2312" w:eastAsia="仿宋_GB2312" w:hAnsi="黑体" w:hint="eastAsia"/>
          <w:sz w:val="32"/>
          <w:szCs w:val="32"/>
        </w:rPr>
        <w:t>罪刑法定、疑罪从无</w:t>
      </w:r>
      <w:r w:rsidR="00FB4E16" w:rsidRPr="001B665C">
        <w:rPr>
          <w:rFonts w:ascii="仿宋_GB2312" w:eastAsia="仿宋_GB2312" w:hAnsi="黑体" w:hint="eastAsia"/>
          <w:sz w:val="32"/>
          <w:szCs w:val="32"/>
        </w:rPr>
        <w:t>原则</w:t>
      </w:r>
      <w:r w:rsidR="009828FE" w:rsidRPr="001B665C">
        <w:rPr>
          <w:rFonts w:ascii="仿宋_GB2312" w:eastAsia="仿宋_GB2312" w:hAnsi="黑体" w:hint="eastAsia"/>
          <w:sz w:val="32"/>
          <w:szCs w:val="32"/>
        </w:rPr>
        <w:t>，</w:t>
      </w:r>
      <w:r w:rsidR="006F5543" w:rsidRPr="001B665C">
        <w:rPr>
          <w:rFonts w:ascii="仿宋_GB2312" w:eastAsia="仿宋_GB2312" w:hAnsi="黑体" w:hint="eastAsia"/>
          <w:sz w:val="32"/>
          <w:szCs w:val="32"/>
        </w:rPr>
        <w:t>依法宣告</w:t>
      </w:r>
      <w:r w:rsidRPr="001B665C">
        <w:rPr>
          <w:rFonts w:ascii="仿宋_GB2312" w:eastAsia="仿宋_GB2312" w:hAnsi="黑体" w:hint="eastAsia"/>
          <w:sz w:val="32"/>
          <w:szCs w:val="32"/>
        </w:rPr>
        <w:t>129名被告人</w:t>
      </w:r>
      <w:r w:rsidR="006F5543" w:rsidRPr="001B665C">
        <w:rPr>
          <w:rFonts w:ascii="仿宋_GB2312" w:eastAsia="仿宋_GB2312" w:hAnsi="黑体" w:hint="eastAsia"/>
          <w:sz w:val="32"/>
          <w:szCs w:val="32"/>
        </w:rPr>
        <w:t>无罪</w:t>
      </w:r>
      <w:r w:rsidR="00260F2A" w:rsidRPr="001B665C">
        <w:rPr>
          <w:rFonts w:ascii="仿宋_GB2312" w:eastAsia="仿宋_GB2312" w:hAnsi="黑体" w:hint="eastAsia"/>
          <w:sz w:val="32"/>
          <w:szCs w:val="32"/>
        </w:rPr>
        <w:t>。</w:t>
      </w:r>
      <w:r w:rsidR="006F5543" w:rsidRPr="001B665C">
        <w:rPr>
          <w:rFonts w:ascii="仿宋_GB2312" w:eastAsia="仿宋_GB2312" w:hAnsi="黑体" w:hint="eastAsia"/>
          <w:sz w:val="32"/>
          <w:szCs w:val="32"/>
        </w:rPr>
        <w:t>积极开展判后</w:t>
      </w:r>
      <w:r w:rsidR="00CE6115" w:rsidRPr="001B665C">
        <w:rPr>
          <w:rFonts w:ascii="仿宋_GB2312" w:eastAsia="仿宋_GB2312" w:hAnsi="黑体" w:hint="eastAsia"/>
          <w:sz w:val="32"/>
          <w:szCs w:val="32"/>
        </w:rPr>
        <w:t>社区</w:t>
      </w:r>
      <w:r w:rsidR="006F5543" w:rsidRPr="001B665C">
        <w:rPr>
          <w:rFonts w:ascii="仿宋_GB2312" w:eastAsia="仿宋_GB2312" w:hAnsi="黑体" w:hint="eastAsia"/>
          <w:sz w:val="32"/>
          <w:szCs w:val="32"/>
        </w:rPr>
        <w:t>矫正和回访帮教，未成年人犯罪案件同比下降</w:t>
      </w:r>
      <w:r w:rsidR="00523D26" w:rsidRPr="001B665C">
        <w:rPr>
          <w:rFonts w:ascii="仿宋_GB2312" w:eastAsia="仿宋_GB2312" w:hAnsi="黑体" w:hint="eastAsia"/>
          <w:sz w:val="32"/>
          <w:szCs w:val="32"/>
        </w:rPr>
        <w:t>3.4</w:t>
      </w:r>
      <w:r w:rsidR="006F5543" w:rsidRPr="001B665C">
        <w:rPr>
          <w:rFonts w:ascii="仿宋_GB2312" w:eastAsia="仿宋_GB2312" w:hAnsi="黑体"/>
          <w:sz w:val="32"/>
          <w:szCs w:val="32"/>
        </w:rPr>
        <w:t>%。</w:t>
      </w:r>
    </w:p>
    <w:p w:rsidR="00F070ED" w:rsidRPr="001B665C" w:rsidRDefault="005F6FD3" w:rsidP="00801739">
      <w:pPr>
        <w:spacing w:line="360" w:lineRule="auto"/>
        <w:ind w:firstLine="640"/>
        <w:rPr>
          <w:rFonts w:ascii="黑体" w:eastAsia="黑体" w:hAnsi="黑体"/>
          <w:sz w:val="32"/>
          <w:szCs w:val="32"/>
        </w:rPr>
      </w:pPr>
      <w:r w:rsidRPr="001B665C">
        <w:rPr>
          <w:rFonts w:ascii="黑体" w:eastAsia="黑体" w:hAnsi="黑体" w:hint="eastAsia"/>
          <w:sz w:val="32"/>
          <w:szCs w:val="32"/>
        </w:rPr>
        <w:t>二</w:t>
      </w:r>
      <w:r w:rsidR="00652ACF" w:rsidRPr="001B665C">
        <w:rPr>
          <w:rFonts w:ascii="黑体" w:eastAsia="黑体" w:hAnsi="黑体"/>
          <w:sz w:val="32"/>
          <w:szCs w:val="32"/>
        </w:rPr>
        <w:t>、服务经济社会发展</w:t>
      </w:r>
    </w:p>
    <w:p w:rsidR="00F070ED" w:rsidRPr="001B665C" w:rsidRDefault="006F5543" w:rsidP="00801739">
      <w:pPr>
        <w:spacing w:line="360" w:lineRule="auto"/>
        <w:ind w:firstLine="640"/>
        <w:rPr>
          <w:rFonts w:ascii="黑体" w:eastAsia="黑体" w:hAnsi="黑体"/>
          <w:sz w:val="32"/>
          <w:szCs w:val="32"/>
        </w:rPr>
      </w:pPr>
      <w:r w:rsidRPr="001B665C">
        <w:rPr>
          <w:rFonts w:ascii="仿宋_GB2312" w:eastAsia="仿宋_GB2312" w:hAnsi="黑体" w:hint="eastAsia"/>
          <w:sz w:val="32"/>
          <w:szCs w:val="32"/>
        </w:rPr>
        <w:t>贯彻新发展理念，审结民商事一审案件</w:t>
      </w:r>
      <w:r w:rsidR="00523D26" w:rsidRPr="001B665C">
        <w:rPr>
          <w:rFonts w:ascii="仿宋_GB2312" w:eastAsia="仿宋_GB2312" w:hAnsi="黑体" w:hint="eastAsia"/>
          <w:sz w:val="32"/>
          <w:szCs w:val="32"/>
        </w:rPr>
        <w:t>89</w:t>
      </w:r>
      <w:r w:rsidR="007610AB" w:rsidRPr="001B665C">
        <w:rPr>
          <w:rFonts w:ascii="仿宋_GB2312" w:eastAsia="仿宋_GB2312" w:hAnsi="黑体" w:hint="eastAsia"/>
          <w:sz w:val="32"/>
          <w:szCs w:val="32"/>
        </w:rPr>
        <w:t>万</w:t>
      </w:r>
      <w:r w:rsidR="00523D26" w:rsidRPr="001B665C">
        <w:rPr>
          <w:rFonts w:ascii="仿宋_GB2312" w:eastAsia="仿宋_GB2312" w:hAnsi="黑体" w:hint="eastAsia"/>
          <w:sz w:val="32"/>
          <w:szCs w:val="32"/>
        </w:rPr>
        <w:t>件</w:t>
      </w:r>
      <w:r w:rsidR="002901A5" w:rsidRPr="001B665C">
        <w:rPr>
          <w:rFonts w:ascii="仿宋_GB2312" w:eastAsia="仿宋_GB2312" w:hAnsi="黑体" w:hint="eastAsia"/>
          <w:sz w:val="32"/>
          <w:szCs w:val="32"/>
        </w:rPr>
        <w:t>，积极</w:t>
      </w:r>
      <w:r w:rsidR="00CE6115" w:rsidRPr="001B665C">
        <w:rPr>
          <w:rFonts w:ascii="仿宋_GB2312" w:eastAsia="仿宋_GB2312" w:hAnsi="黑体" w:hint="eastAsia"/>
          <w:sz w:val="32"/>
          <w:szCs w:val="32"/>
        </w:rPr>
        <w:t>助力</w:t>
      </w:r>
      <w:r w:rsidR="002901A5" w:rsidRPr="001B665C">
        <w:rPr>
          <w:rFonts w:ascii="仿宋_GB2312" w:eastAsia="仿宋_GB2312" w:hAnsi="黑体" w:hint="eastAsia"/>
          <w:sz w:val="32"/>
          <w:szCs w:val="32"/>
        </w:rPr>
        <w:t>国家战略</w:t>
      </w:r>
      <w:r w:rsidR="00CE6115" w:rsidRPr="001B665C">
        <w:rPr>
          <w:rFonts w:ascii="仿宋_GB2312" w:eastAsia="仿宋_GB2312" w:hAnsi="黑体" w:hint="eastAsia"/>
          <w:sz w:val="32"/>
          <w:szCs w:val="32"/>
        </w:rPr>
        <w:t>实施</w:t>
      </w:r>
      <w:r w:rsidR="00EE0B43" w:rsidRPr="001B665C">
        <w:rPr>
          <w:rFonts w:ascii="仿宋_GB2312" w:eastAsia="仿宋_GB2312" w:hint="eastAsia"/>
          <w:sz w:val="32"/>
          <w:szCs w:val="32"/>
        </w:rPr>
        <w:t>和“一核一带一区”区域发展</w:t>
      </w:r>
      <w:r w:rsidR="002901A5" w:rsidRPr="001B665C">
        <w:rPr>
          <w:rFonts w:ascii="仿宋_GB2312" w:eastAsia="仿宋_GB2312" w:hAnsi="黑体" w:hint="eastAsia"/>
          <w:sz w:val="32"/>
          <w:szCs w:val="32"/>
        </w:rPr>
        <w:t>。</w:t>
      </w:r>
    </w:p>
    <w:p w:rsidR="00652ACF" w:rsidRPr="001B665C" w:rsidRDefault="00652ACF" w:rsidP="00801739">
      <w:pPr>
        <w:spacing w:line="360" w:lineRule="auto"/>
        <w:ind w:firstLine="640"/>
        <w:rPr>
          <w:sz w:val="32"/>
          <w:szCs w:val="32"/>
        </w:rPr>
      </w:pPr>
      <w:r w:rsidRPr="001B665C">
        <w:rPr>
          <w:rFonts w:ascii="楷体_GB2312" w:eastAsia="楷体_GB2312"/>
          <w:sz w:val="32"/>
          <w:szCs w:val="32"/>
        </w:rPr>
        <w:t>服务推动高质量发展。</w:t>
      </w:r>
      <w:r w:rsidR="00B54662" w:rsidRPr="001B665C">
        <w:rPr>
          <w:rFonts w:ascii="仿宋_GB2312" w:eastAsia="仿宋_GB2312" w:hint="eastAsia"/>
          <w:sz w:val="32"/>
          <w:szCs w:val="32"/>
        </w:rPr>
        <w:t>出台</w:t>
      </w:r>
      <w:r w:rsidR="006F5543" w:rsidRPr="001B665C">
        <w:rPr>
          <w:rFonts w:ascii="仿宋_GB2312" w:eastAsia="仿宋_GB2312" w:hint="eastAsia"/>
          <w:sz w:val="32"/>
          <w:szCs w:val="32"/>
        </w:rPr>
        <w:t>加强知识产权司法保护</w:t>
      </w:r>
      <w:r w:rsidR="00B54662" w:rsidRPr="001B665C">
        <w:rPr>
          <w:rFonts w:ascii="仿宋_GB2312" w:eastAsia="仿宋_GB2312" w:hint="eastAsia"/>
          <w:sz w:val="32"/>
          <w:szCs w:val="32"/>
        </w:rPr>
        <w:t>十二条</w:t>
      </w:r>
      <w:r w:rsidR="006F5543" w:rsidRPr="001B665C">
        <w:rPr>
          <w:rFonts w:ascii="仿宋_GB2312" w:eastAsia="仿宋_GB2312" w:hint="eastAsia"/>
          <w:sz w:val="32"/>
          <w:szCs w:val="32"/>
        </w:rPr>
        <w:t>，审结知识产权一审案件</w:t>
      </w:r>
      <w:r w:rsidR="00523D26" w:rsidRPr="001B665C">
        <w:rPr>
          <w:rFonts w:ascii="仿宋_GB2312" w:eastAsia="仿宋_GB2312" w:hint="eastAsia"/>
          <w:sz w:val="32"/>
          <w:szCs w:val="32"/>
        </w:rPr>
        <w:t>8</w:t>
      </w:r>
      <w:r w:rsidR="00BB0412" w:rsidRPr="001B665C">
        <w:rPr>
          <w:rFonts w:ascii="仿宋_GB2312" w:eastAsia="仿宋_GB2312" w:hint="eastAsia"/>
          <w:sz w:val="32"/>
          <w:szCs w:val="32"/>
        </w:rPr>
        <w:t>.</w:t>
      </w:r>
      <w:r w:rsidR="00713503" w:rsidRPr="001B665C">
        <w:rPr>
          <w:rFonts w:ascii="仿宋_GB2312" w:eastAsia="仿宋_GB2312" w:hint="eastAsia"/>
          <w:sz w:val="32"/>
          <w:szCs w:val="32"/>
        </w:rPr>
        <w:t>3</w:t>
      </w:r>
      <w:r w:rsidR="00523D26" w:rsidRPr="001B665C">
        <w:rPr>
          <w:rFonts w:ascii="仿宋_GB2312" w:eastAsia="仿宋_GB2312" w:hint="eastAsia"/>
          <w:sz w:val="32"/>
          <w:szCs w:val="32"/>
        </w:rPr>
        <w:t>万件，同比上升</w:t>
      </w:r>
      <w:r w:rsidR="00713503" w:rsidRPr="001B665C">
        <w:rPr>
          <w:rFonts w:ascii="仿宋_GB2312" w:eastAsia="仿宋_GB2312" w:hint="eastAsia"/>
          <w:sz w:val="32"/>
          <w:szCs w:val="32"/>
        </w:rPr>
        <w:t>40.8</w:t>
      </w:r>
      <w:r w:rsidR="00523D26" w:rsidRPr="001B665C">
        <w:rPr>
          <w:rFonts w:ascii="仿宋_GB2312" w:eastAsia="仿宋_GB2312" w:hint="eastAsia"/>
          <w:sz w:val="32"/>
          <w:szCs w:val="32"/>
        </w:rPr>
        <w:t>%</w:t>
      </w:r>
      <w:r w:rsidR="00CE6115" w:rsidRPr="001B665C">
        <w:rPr>
          <w:rFonts w:ascii="仿宋_GB2312" w:eastAsia="仿宋_GB2312" w:hint="eastAsia"/>
          <w:sz w:val="32"/>
          <w:szCs w:val="32"/>
        </w:rPr>
        <w:t>，</w:t>
      </w:r>
      <w:r w:rsidR="00AC6C30" w:rsidRPr="001B665C">
        <w:rPr>
          <w:rFonts w:ascii="仿宋_GB2312" w:eastAsia="仿宋_GB2312" w:hint="eastAsia"/>
          <w:sz w:val="32"/>
          <w:szCs w:val="32"/>
        </w:rPr>
        <w:t>审理“快播”著作权处罚纠纷案</w:t>
      </w:r>
      <w:r w:rsidR="00523D26" w:rsidRPr="001B665C">
        <w:rPr>
          <w:rFonts w:ascii="仿宋_GB2312" w:eastAsia="仿宋_GB2312" w:hAnsi="黑体" w:hint="eastAsia"/>
          <w:sz w:val="32"/>
          <w:szCs w:val="32"/>
        </w:rPr>
        <w:t>。</w:t>
      </w:r>
      <w:r w:rsidR="004F6170" w:rsidRPr="001B665C">
        <w:rPr>
          <w:rFonts w:ascii="仿宋_GB2312" w:eastAsia="仿宋_GB2312" w:hint="eastAsia"/>
          <w:sz w:val="32"/>
          <w:szCs w:val="32"/>
        </w:rPr>
        <w:t>维护公平竞争市场秩序，</w:t>
      </w:r>
      <w:r w:rsidR="006F5543" w:rsidRPr="001B665C">
        <w:rPr>
          <w:rFonts w:ascii="仿宋_GB2312" w:eastAsia="仿宋_GB2312" w:hint="eastAsia"/>
          <w:sz w:val="32"/>
          <w:szCs w:val="32"/>
        </w:rPr>
        <w:t>审结不正当竞争及垄断纠纷民事一审案件</w:t>
      </w:r>
      <w:r w:rsidR="00523D26" w:rsidRPr="001B665C">
        <w:rPr>
          <w:rFonts w:ascii="仿宋_GB2312" w:eastAsia="仿宋_GB2312" w:hint="eastAsia"/>
          <w:sz w:val="32"/>
          <w:szCs w:val="32"/>
        </w:rPr>
        <w:t>648</w:t>
      </w:r>
      <w:r w:rsidR="006F5543" w:rsidRPr="001B665C">
        <w:rPr>
          <w:rFonts w:ascii="仿宋_GB2312" w:eastAsia="仿宋_GB2312" w:hint="eastAsia"/>
          <w:sz w:val="32"/>
          <w:szCs w:val="32"/>
        </w:rPr>
        <w:t>件，</w:t>
      </w:r>
      <w:r w:rsidR="00CE6115" w:rsidRPr="001B665C">
        <w:rPr>
          <w:rFonts w:ascii="仿宋_GB2312" w:eastAsia="仿宋_GB2312" w:hint="eastAsia"/>
          <w:sz w:val="32"/>
          <w:szCs w:val="32"/>
        </w:rPr>
        <w:t>同比上升</w:t>
      </w:r>
      <w:r w:rsidR="00B773FA" w:rsidRPr="001B665C">
        <w:rPr>
          <w:rFonts w:ascii="仿宋_GB2312" w:eastAsia="仿宋_GB2312" w:hint="eastAsia"/>
          <w:sz w:val="32"/>
          <w:szCs w:val="32"/>
        </w:rPr>
        <w:t>52.1%</w:t>
      </w:r>
      <w:r w:rsidR="006F5543" w:rsidRPr="001B665C">
        <w:rPr>
          <w:rFonts w:ascii="仿宋_GB2312" w:eastAsia="仿宋_GB2312" w:hint="eastAsia"/>
          <w:sz w:val="32"/>
          <w:szCs w:val="32"/>
        </w:rPr>
        <w:t>。服务供给侧结构性改革，</w:t>
      </w:r>
      <w:r w:rsidR="00FC5A47" w:rsidRPr="001B665C">
        <w:rPr>
          <w:rFonts w:ascii="仿宋_GB2312" w:eastAsia="仿宋_GB2312" w:hint="eastAsia"/>
          <w:sz w:val="32"/>
          <w:szCs w:val="32"/>
        </w:rPr>
        <w:t>依法推动949家</w:t>
      </w:r>
      <w:r w:rsidR="006F5543" w:rsidRPr="001B665C">
        <w:rPr>
          <w:rFonts w:ascii="仿宋_GB2312" w:eastAsia="仿宋_GB2312" w:hint="eastAsia"/>
          <w:sz w:val="32"/>
          <w:szCs w:val="32"/>
        </w:rPr>
        <w:t>“僵尸企业”</w:t>
      </w:r>
      <w:r w:rsidR="00CE6115" w:rsidRPr="001B665C">
        <w:rPr>
          <w:rFonts w:ascii="仿宋_GB2312" w:eastAsia="仿宋_GB2312" w:hint="eastAsia"/>
          <w:sz w:val="32"/>
          <w:szCs w:val="32"/>
        </w:rPr>
        <w:t>破产退出</w:t>
      </w:r>
      <w:r w:rsidR="00FC5A47" w:rsidRPr="001B665C">
        <w:rPr>
          <w:rFonts w:ascii="仿宋_GB2312" w:eastAsia="仿宋_GB2312" w:hint="eastAsia"/>
          <w:sz w:val="32"/>
          <w:szCs w:val="32"/>
        </w:rPr>
        <w:t>市场</w:t>
      </w:r>
      <w:r w:rsidR="006F5543" w:rsidRPr="001B665C">
        <w:rPr>
          <w:rFonts w:ascii="仿宋_GB2312" w:eastAsia="仿宋_GB2312" w:hint="eastAsia"/>
          <w:sz w:val="32"/>
          <w:szCs w:val="32"/>
        </w:rPr>
        <w:t>。</w:t>
      </w:r>
      <w:r w:rsidR="002901A5" w:rsidRPr="001B665C">
        <w:rPr>
          <w:rFonts w:ascii="仿宋_GB2312" w:eastAsia="仿宋_GB2312" w:hint="eastAsia"/>
          <w:sz w:val="32"/>
          <w:szCs w:val="32"/>
        </w:rPr>
        <w:t>服务金融秩序治理，</w:t>
      </w:r>
      <w:r w:rsidR="006F5543" w:rsidRPr="001B665C">
        <w:rPr>
          <w:rFonts w:ascii="仿宋_GB2312" w:eastAsia="仿宋_GB2312" w:hint="eastAsia"/>
          <w:sz w:val="32"/>
          <w:szCs w:val="32"/>
        </w:rPr>
        <w:t>审结金融民事一审案件</w:t>
      </w:r>
      <w:r w:rsidR="00AC6C30" w:rsidRPr="001B665C">
        <w:rPr>
          <w:rFonts w:ascii="仿宋_GB2312" w:eastAsia="仿宋_GB2312" w:hAnsi="宋体" w:cs="宋体" w:hint="eastAsia"/>
          <w:sz w:val="32"/>
          <w:szCs w:val="32"/>
        </w:rPr>
        <w:lastRenderedPageBreak/>
        <w:t>26.9</w:t>
      </w:r>
      <w:r w:rsidR="006F5543" w:rsidRPr="001B665C">
        <w:rPr>
          <w:rFonts w:ascii="仿宋_GB2312" w:eastAsia="仿宋_GB2312" w:hAnsi="宋体" w:cs="宋体"/>
          <w:sz w:val="32"/>
          <w:szCs w:val="32"/>
        </w:rPr>
        <w:t>万</w:t>
      </w:r>
      <w:r w:rsidR="006F5543" w:rsidRPr="001B665C">
        <w:rPr>
          <w:rFonts w:ascii="仿宋_GB2312" w:eastAsia="仿宋_GB2312" w:hint="eastAsia"/>
          <w:sz w:val="32"/>
          <w:szCs w:val="32"/>
        </w:rPr>
        <w:t>件，</w:t>
      </w:r>
      <w:r w:rsidR="00AC6C30" w:rsidRPr="001B665C">
        <w:rPr>
          <w:rFonts w:ascii="仿宋_GB2312" w:eastAsia="仿宋_GB2312" w:hint="eastAsia"/>
          <w:sz w:val="32"/>
          <w:szCs w:val="32"/>
        </w:rPr>
        <w:t>依法</w:t>
      </w:r>
      <w:r w:rsidR="00662ADD" w:rsidRPr="001B665C">
        <w:rPr>
          <w:rFonts w:ascii="仿宋_GB2312" w:eastAsia="仿宋_GB2312" w:hint="eastAsia"/>
          <w:sz w:val="32"/>
          <w:szCs w:val="32"/>
        </w:rPr>
        <w:t>保障农村金融机构改制</w:t>
      </w:r>
      <w:r w:rsidR="006F5543" w:rsidRPr="001B665C">
        <w:rPr>
          <w:rFonts w:ascii="仿宋_GB2312" w:eastAsia="仿宋_GB2312" w:hint="eastAsia"/>
          <w:sz w:val="32"/>
          <w:szCs w:val="32"/>
        </w:rPr>
        <w:t>。</w:t>
      </w:r>
    </w:p>
    <w:p w:rsidR="00652ACF" w:rsidRPr="001B665C" w:rsidRDefault="00652ACF" w:rsidP="00801739">
      <w:pPr>
        <w:spacing w:line="360" w:lineRule="auto"/>
        <w:ind w:firstLine="640"/>
        <w:rPr>
          <w:sz w:val="32"/>
          <w:szCs w:val="32"/>
        </w:rPr>
      </w:pPr>
      <w:r w:rsidRPr="001B665C">
        <w:rPr>
          <w:rFonts w:ascii="楷体_GB2312" w:eastAsia="楷体_GB2312"/>
          <w:sz w:val="32"/>
          <w:szCs w:val="32"/>
        </w:rPr>
        <w:t>服务粤港澳大湾区建设。</w:t>
      </w:r>
      <w:r w:rsidR="006F5543" w:rsidRPr="001B665C">
        <w:rPr>
          <w:rFonts w:ascii="仿宋_GB2312" w:eastAsia="仿宋_GB2312" w:hint="eastAsia"/>
          <w:sz w:val="32"/>
          <w:szCs w:val="32"/>
        </w:rPr>
        <w:t>参与最高人民法院服务保障</w:t>
      </w:r>
      <w:r w:rsidR="00270D16" w:rsidRPr="001B665C">
        <w:rPr>
          <w:rFonts w:ascii="仿宋_GB2312" w:eastAsia="仿宋_GB2312" w:hint="eastAsia"/>
          <w:sz w:val="32"/>
          <w:szCs w:val="32"/>
        </w:rPr>
        <w:t>大</w:t>
      </w:r>
      <w:r w:rsidR="006F5543" w:rsidRPr="001B665C">
        <w:rPr>
          <w:rFonts w:ascii="仿宋_GB2312" w:eastAsia="仿宋_GB2312" w:hint="eastAsia"/>
          <w:sz w:val="32"/>
          <w:szCs w:val="32"/>
        </w:rPr>
        <w:t>湾区建设意见</w:t>
      </w:r>
      <w:r w:rsidR="00FB4E16" w:rsidRPr="001B665C">
        <w:rPr>
          <w:rFonts w:ascii="仿宋_GB2312" w:eastAsia="仿宋_GB2312" w:hint="eastAsia"/>
          <w:sz w:val="32"/>
          <w:szCs w:val="32"/>
        </w:rPr>
        <w:t>制定</w:t>
      </w:r>
      <w:r w:rsidR="00270D16" w:rsidRPr="001B665C">
        <w:rPr>
          <w:rFonts w:ascii="仿宋_GB2312" w:eastAsia="仿宋_GB2312" w:hint="eastAsia"/>
          <w:sz w:val="32"/>
          <w:szCs w:val="32"/>
        </w:rPr>
        <w:t>。</w:t>
      </w:r>
      <w:r w:rsidR="006F5543" w:rsidRPr="001B665C">
        <w:rPr>
          <w:rFonts w:ascii="仿宋_GB2312" w:eastAsia="仿宋_GB2312" w:hint="eastAsia"/>
          <w:sz w:val="32"/>
          <w:szCs w:val="32"/>
        </w:rPr>
        <w:t>审结涉港澳台民商事一审案件1.</w:t>
      </w:r>
      <w:r w:rsidR="000762A3" w:rsidRPr="001B665C">
        <w:rPr>
          <w:rFonts w:ascii="仿宋_GB2312" w:eastAsia="仿宋_GB2312" w:hint="eastAsia"/>
          <w:sz w:val="32"/>
          <w:szCs w:val="32"/>
        </w:rPr>
        <w:t>2</w:t>
      </w:r>
      <w:r w:rsidR="006F5543" w:rsidRPr="001B665C">
        <w:rPr>
          <w:rFonts w:ascii="仿宋_GB2312" w:eastAsia="仿宋_GB2312" w:hint="eastAsia"/>
          <w:sz w:val="32"/>
          <w:szCs w:val="32"/>
        </w:rPr>
        <w:t>万件，办理区际司法协助案件</w:t>
      </w:r>
      <w:r w:rsidR="000762A3" w:rsidRPr="001B665C">
        <w:rPr>
          <w:rFonts w:ascii="仿宋_GB2312" w:eastAsia="仿宋_GB2312" w:hint="eastAsia"/>
          <w:sz w:val="32"/>
          <w:szCs w:val="32"/>
        </w:rPr>
        <w:t>2233</w:t>
      </w:r>
      <w:r w:rsidR="006F5543" w:rsidRPr="001B665C">
        <w:rPr>
          <w:rFonts w:ascii="仿宋_GB2312" w:eastAsia="仿宋_GB2312" w:hint="eastAsia"/>
          <w:sz w:val="32"/>
          <w:szCs w:val="32"/>
        </w:rPr>
        <w:t>件。</w:t>
      </w:r>
      <w:r w:rsidR="00EE1F4F" w:rsidRPr="001B665C">
        <w:rPr>
          <w:rFonts w:ascii="仿宋_GB2312" w:eastAsia="仿宋_GB2312" w:hint="eastAsia"/>
          <w:sz w:val="32"/>
          <w:szCs w:val="32"/>
        </w:rPr>
        <w:t>建立港澳商会联动调解机制，选任221</w:t>
      </w:r>
      <w:r w:rsidR="00D743A1" w:rsidRPr="001B665C">
        <w:rPr>
          <w:rFonts w:ascii="仿宋_GB2312" w:eastAsia="仿宋_GB2312" w:hint="eastAsia"/>
          <w:sz w:val="32"/>
          <w:szCs w:val="32"/>
        </w:rPr>
        <w:t>名港澳籍人民陪审员和调解员。</w:t>
      </w:r>
      <w:r w:rsidR="00270D16" w:rsidRPr="001B665C">
        <w:rPr>
          <w:rFonts w:ascii="仿宋_GB2312" w:eastAsia="仿宋_GB2312" w:hint="eastAsia"/>
          <w:sz w:val="32"/>
          <w:szCs w:val="32"/>
        </w:rPr>
        <w:t>加强与香港、澳门司法机构务实合作，推动</w:t>
      </w:r>
      <w:r w:rsidR="00FB4E16" w:rsidRPr="001B665C">
        <w:rPr>
          <w:rFonts w:ascii="仿宋_GB2312" w:eastAsia="仿宋_GB2312" w:hint="eastAsia"/>
          <w:sz w:val="32"/>
          <w:szCs w:val="32"/>
        </w:rPr>
        <w:t>广东</w:t>
      </w:r>
      <w:r w:rsidR="006F5543" w:rsidRPr="001B665C">
        <w:rPr>
          <w:rFonts w:ascii="仿宋_GB2312" w:eastAsia="仿宋_GB2312" w:hint="eastAsia"/>
          <w:sz w:val="32"/>
          <w:szCs w:val="32"/>
        </w:rPr>
        <w:t>自贸</w:t>
      </w:r>
      <w:r w:rsidR="00FB4E16" w:rsidRPr="001B665C">
        <w:rPr>
          <w:rFonts w:ascii="仿宋_GB2312" w:eastAsia="仿宋_GB2312" w:hint="eastAsia"/>
          <w:sz w:val="32"/>
          <w:szCs w:val="32"/>
        </w:rPr>
        <w:t>（</w:t>
      </w:r>
      <w:r w:rsidR="006F5543" w:rsidRPr="001B665C">
        <w:rPr>
          <w:rFonts w:ascii="仿宋_GB2312" w:eastAsia="仿宋_GB2312" w:hint="eastAsia"/>
          <w:sz w:val="32"/>
          <w:szCs w:val="32"/>
        </w:rPr>
        <w:t>片</w:t>
      </w:r>
      <w:r w:rsidR="00FB4E16" w:rsidRPr="001B665C">
        <w:rPr>
          <w:rFonts w:ascii="仿宋_GB2312" w:eastAsia="仿宋_GB2312" w:hint="eastAsia"/>
          <w:sz w:val="32"/>
          <w:szCs w:val="32"/>
        </w:rPr>
        <w:t>）</w:t>
      </w:r>
      <w:r w:rsidR="006F5543" w:rsidRPr="001B665C">
        <w:rPr>
          <w:rFonts w:ascii="仿宋_GB2312" w:eastAsia="仿宋_GB2312" w:hint="eastAsia"/>
          <w:sz w:val="32"/>
          <w:szCs w:val="32"/>
        </w:rPr>
        <w:t>区</w:t>
      </w:r>
      <w:r w:rsidR="00EE1F4F" w:rsidRPr="001B665C">
        <w:rPr>
          <w:rFonts w:ascii="仿宋_GB2312" w:eastAsia="仿宋_GB2312" w:hint="eastAsia"/>
          <w:sz w:val="32"/>
          <w:szCs w:val="32"/>
        </w:rPr>
        <w:t>建立</w:t>
      </w:r>
      <w:r w:rsidR="006F5543" w:rsidRPr="001B665C">
        <w:rPr>
          <w:rFonts w:ascii="仿宋_GB2312" w:eastAsia="仿宋_GB2312" w:hint="eastAsia"/>
          <w:sz w:val="32"/>
          <w:szCs w:val="32"/>
        </w:rPr>
        <w:t>国际商事</w:t>
      </w:r>
      <w:r w:rsidR="00EE1F4F" w:rsidRPr="001B665C">
        <w:rPr>
          <w:rFonts w:ascii="仿宋_GB2312" w:eastAsia="仿宋_GB2312" w:hint="eastAsia"/>
          <w:sz w:val="32"/>
          <w:szCs w:val="32"/>
        </w:rPr>
        <w:t>争端</w:t>
      </w:r>
      <w:r w:rsidR="000762A3" w:rsidRPr="001B665C">
        <w:rPr>
          <w:rFonts w:ascii="仿宋_GB2312" w:eastAsia="仿宋_GB2312" w:hint="eastAsia"/>
          <w:sz w:val="32"/>
          <w:szCs w:val="32"/>
        </w:rPr>
        <w:t>解决</w:t>
      </w:r>
      <w:r w:rsidR="006F5543" w:rsidRPr="001B665C">
        <w:rPr>
          <w:rFonts w:ascii="仿宋_GB2312" w:eastAsia="仿宋_GB2312" w:hint="eastAsia"/>
          <w:sz w:val="32"/>
          <w:szCs w:val="32"/>
        </w:rPr>
        <w:t>中心。</w:t>
      </w:r>
    </w:p>
    <w:p w:rsidR="00652ACF" w:rsidRPr="001B665C" w:rsidRDefault="00652ACF" w:rsidP="00801739">
      <w:pPr>
        <w:spacing w:line="360" w:lineRule="auto"/>
        <w:ind w:firstLine="640"/>
        <w:rPr>
          <w:sz w:val="32"/>
          <w:szCs w:val="32"/>
        </w:rPr>
      </w:pPr>
      <w:r w:rsidRPr="001B665C">
        <w:rPr>
          <w:rFonts w:ascii="楷体_GB2312" w:eastAsia="楷体_GB2312" w:hint="eastAsia"/>
          <w:sz w:val="32"/>
          <w:szCs w:val="32"/>
        </w:rPr>
        <w:t>服务构建全面开放新格局。</w:t>
      </w:r>
      <w:r w:rsidR="00270D16" w:rsidRPr="001B665C">
        <w:rPr>
          <w:rFonts w:ascii="仿宋_GB2312" w:eastAsia="仿宋_GB2312" w:hint="eastAsia"/>
          <w:sz w:val="32"/>
          <w:szCs w:val="32"/>
        </w:rPr>
        <w:t>推动</w:t>
      </w:r>
      <w:r w:rsidR="006F5543" w:rsidRPr="001B665C">
        <w:rPr>
          <w:rFonts w:ascii="仿宋_GB2312" w:eastAsia="仿宋_GB2312" w:hint="eastAsia"/>
          <w:sz w:val="32"/>
          <w:szCs w:val="32"/>
        </w:rPr>
        <w:t>“一带一路”建设，审结涉外民商事一审案件</w:t>
      </w:r>
      <w:r w:rsidR="00D31C47" w:rsidRPr="001B665C">
        <w:rPr>
          <w:rFonts w:ascii="仿宋_GB2312" w:eastAsia="仿宋_GB2312" w:hint="eastAsia"/>
          <w:sz w:val="32"/>
          <w:szCs w:val="32"/>
        </w:rPr>
        <w:t>3261</w:t>
      </w:r>
      <w:r w:rsidR="006F5543" w:rsidRPr="001B665C">
        <w:rPr>
          <w:rFonts w:ascii="仿宋_GB2312" w:eastAsia="仿宋_GB2312" w:hint="eastAsia"/>
          <w:sz w:val="32"/>
          <w:szCs w:val="32"/>
        </w:rPr>
        <w:t>件。</w:t>
      </w:r>
      <w:r w:rsidR="00270D16" w:rsidRPr="001B665C">
        <w:rPr>
          <w:rFonts w:ascii="仿宋_GB2312" w:eastAsia="仿宋_GB2312" w:hint="eastAsia"/>
          <w:sz w:val="32"/>
          <w:szCs w:val="32"/>
        </w:rPr>
        <w:t>坚决维护国家海洋权益</w:t>
      </w:r>
      <w:r w:rsidR="006F5543" w:rsidRPr="001B665C">
        <w:rPr>
          <w:rFonts w:ascii="仿宋_GB2312" w:eastAsia="仿宋_GB2312" w:hint="eastAsia"/>
          <w:sz w:val="32"/>
          <w:szCs w:val="32"/>
        </w:rPr>
        <w:t>，审结海事一审案件</w:t>
      </w:r>
      <w:r w:rsidR="00D31C47" w:rsidRPr="001B665C">
        <w:rPr>
          <w:rFonts w:ascii="仿宋_GB2312" w:eastAsia="仿宋_GB2312" w:hint="eastAsia"/>
          <w:sz w:val="32"/>
          <w:szCs w:val="32"/>
        </w:rPr>
        <w:t>1664</w:t>
      </w:r>
      <w:r w:rsidR="006F5543" w:rsidRPr="001B665C">
        <w:rPr>
          <w:rFonts w:ascii="仿宋_GB2312" w:eastAsia="仿宋_GB2312" w:hint="eastAsia"/>
          <w:sz w:val="32"/>
          <w:szCs w:val="32"/>
        </w:rPr>
        <w:t>件，建立国际海事司法广州基地。</w:t>
      </w:r>
      <w:r w:rsidR="00851A75" w:rsidRPr="001B665C">
        <w:rPr>
          <w:rFonts w:ascii="仿宋_GB2312" w:eastAsia="仿宋_GB2312" w:hint="eastAsia"/>
          <w:sz w:val="32"/>
          <w:szCs w:val="32"/>
        </w:rPr>
        <w:t>承办中国与葡萄牙语国家最高法院院长会议，</w:t>
      </w:r>
      <w:r w:rsidR="00070963" w:rsidRPr="001B665C">
        <w:rPr>
          <w:rFonts w:ascii="仿宋_GB2312" w:eastAsia="仿宋_GB2312" w:hint="eastAsia"/>
          <w:sz w:val="32"/>
          <w:szCs w:val="32"/>
        </w:rPr>
        <w:t>设立</w:t>
      </w:r>
      <w:r w:rsidR="002E3846" w:rsidRPr="001B665C">
        <w:rPr>
          <w:rFonts w:ascii="仿宋_GB2312" w:eastAsia="仿宋_GB2312" w:hint="eastAsia"/>
          <w:sz w:val="32"/>
          <w:szCs w:val="32"/>
        </w:rPr>
        <w:t>广东中葡</w:t>
      </w:r>
      <w:r w:rsidR="00851A75" w:rsidRPr="001B665C">
        <w:rPr>
          <w:rFonts w:ascii="仿宋_GB2312" w:eastAsia="仿宋_GB2312" w:hint="eastAsia"/>
          <w:sz w:val="32"/>
          <w:szCs w:val="32"/>
        </w:rPr>
        <w:t>司法合作交流基地。</w:t>
      </w:r>
    </w:p>
    <w:p w:rsidR="00652ACF" w:rsidRPr="001B665C" w:rsidRDefault="00652ACF" w:rsidP="00801739">
      <w:pPr>
        <w:spacing w:line="360" w:lineRule="auto"/>
        <w:ind w:firstLine="640"/>
        <w:rPr>
          <w:sz w:val="32"/>
          <w:szCs w:val="32"/>
        </w:rPr>
      </w:pPr>
      <w:r w:rsidRPr="001B665C">
        <w:rPr>
          <w:rFonts w:ascii="楷体_GB2312" w:eastAsia="楷体_GB2312" w:hint="eastAsia"/>
          <w:sz w:val="32"/>
          <w:szCs w:val="32"/>
        </w:rPr>
        <w:t>服务民营经济发展。</w:t>
      </w:r>
      <w:r w:rsidR="006F5543" w:rsidRPr="001B665C">
        <w:rPr>
          <w:rFonts w:ascii="仿宋_GB2312" w:eastAsia="仿宋_GB2312" w:hint="eastAsia"/>
          <w:sz w:val="32"/>
          <w:szCs w:val="32"/>
        </w:rPr>
        <w:t>出台促进民营经济健康发展</w:t>
      </w:r>
      <w:r w:rsidR="005C4396" w:rsidRPr="001B665C">
        <w:rPr>
          <w:rFonts w:ascii="仿宋_GB2312" w:eastAsia="仿宋_GB2312" w:hint="eastAsia"/>
          <w:sz w:val="32"/>
          <w:szCs w:val="32"/>
        </w:rPr>
        <w:t>十</w:t>
      </w:r>
      <w:r w:rsidR="00851A75" w:rsidRPr="001B665C">
        <w:rPr>
          <w:rFonts w:ascii="仿宋_GB2312" w:eastAsia="仿宋_GB2312" w:hint="eastAsia"/>
          <w:sz w:val="32"/>
          <w:szCs w:val="32"/>
        </w:rPr>
        <w:t>条</w:t>
      </w:r>
      <w:r w:rsidR="006F5543" w:rsidRPr="001B665C">
        <w:rPr>
          <w:rFonts w:ascii="仿宋_GB2312" w:eastAsia="仿宋_GB2312" w:hint="eastAsia"/>
          <w:sz w:val="32"/>
          <w:szCs w:val="32"/>
        </w:rPr>
        <w:t>，</w:t>
      </w:r>
      <w:r w:rsidR="002B723D" w:rsidRPr="001B665C">
        <w:rPr>
          <w:rFonts w:ascii="仿宋_GB2312" w:eastAsia="仿宋_GB2312" w:hint="eastAsia"/>
          <w:sz w:val="32"/>
          <w:szCs w:val="32"/>
        </w:rPr>
        <w:t>推进涉产权冤错案件甄别纠正，</w:t>
      </w:r>
      <w:r w:rsidR="004F6170" w:rsidRPr="001B665C">
        <w:rPr>
          <w:rFonts w:ascii="仿宋_GB2312" w:eastAsia="仿宋_GB2312" w:hint="eastAsia"/>
          <w:sz w:val="32"/>
          <w:szCs w:val="32"/>
        </w:rPr>
        <w:t>准确区分经济纠纷与经济犯罪界限，</w:t>
      </w:r>
      <w:r w:rsidR="002B723D" w:rsidRPr="001B665C">
        <w:rPr>
          <w:rFonts w:ascii="仿宋_GB2312" w:eastAsia="仿宋_GB2312" w:hint="eastAsia"/>
          <w:sz w:val="32"/>
          <w:szCs w:val="32"/>
        </w:rPr>
        <w:t>严格规范查封、扣押、冻结等强制措施。</w:t>
      </w:r>
      <w:r w:rsidR="00D5520F" w:rsidRPr="001B665C">
        <w:rPr>
          <w:rFonts w:ascii="仿宋_GB2312" w:eastAsia="仿宋_GB2312" w:hint="eastAsia"/>
          <w:sz w:val="32"/>
          <w:szCs w:val="32"/>
        </w:rPr>
        <w:t>审理</w:t>
      </w:r>
      <w:r w:rsidR="00851A75" w:rsidRPr="001B665C">
        <w:rPr>
          <w:rFonts w:ascii="仿宋_GB2312" w:eastAsia="仿宋_GB2312" w:hint="eastAsia"/>
          <w:sz w:val="32"/>
          <w:szCs w:val="32"/>
        </w:rPr>
        <w:t>金城公司诉庄臣公司保全损害赔偿案</w:t>
      </w:r>
      <w:r w:rsidR="002E3846" w:rsidRPr="001B665C">
        <w:rPr>
          <w:rFonts w:ascii="仿宋_GB2312" w:eastAsia="仿宋_GB2312" w:hint="eastAsia"/>
          <w:sz w:val="32"/>
          <w:szCs w:val="32"/>
        </w:rPr>
        <w:t>和</w:t>
      </w:r>
      <w:r w:rsidR="006F5543" w:rsidRPr="001B665C">
        <w:rPr>
          <w:rFonts w:ascii="仿宋_GB2312" w:eastAsia="仿宋_GB2312" w:hint="eastAsia"/>
          <w:sz w:val="32"/>
          <w:szCs w:val="32"/>
        </w:rPr>
        <w:t>麦赞新职务侵占、挪用资金</w:t>
      </w:r>
      <w:r w:rsidR="004F5ADC" w:rsidRPr="001B665C">
        <w:rPr>
          <w:rFonts w:ascii="仿宋_GB2312" w:eastAsia="仿宋_GB2312" w:hint="eastAsia"/>
          <w:sz w:val="32"/>
          <w:szCs w:val="32"/>
        </w:rPr>
        <w:t>无罪</w:t>
      </w:r>
      <w:r w:rsidR="006F5543" w:rsidRPr="001B665C">
        <w:rPr>
          <w:rFonts w:ascii="仿宋_GB2312" w:eastAsia="仿宋_GB2312" w:hint="eastAsia"/>
          <w:sz w:val="32"/>
          <w:szCs w:val="32"/>
        </w:rPr>
        <w:t>案，</w:t>
      </w:r>
      <w:r w:rsidR="004F6170" w:rsidRPr="001B665C">
        <w:rPr>
          <w:rFonts w:ascii="仿宋_GB2312" w:eastAsia="仿宋_GB2312" w:hint="eastAsia"/>
          <w:sz w:val="32"/>
          <w:szCs w:val="32"/>
        </w:rPr>
        <w:t>切实维护民营企业家人身和财产安全</w:t>
      </w:r>
      <w:r w:rsidR="002B723D" w:rsidRPr="001B665C">
        <w:rPr>
          <w:rFonts w:ascii="仿宋_GB2312" w:eastAsia="仿宋_GB2312" w:hint="eastAsia"/>
          <w:sz w:val="32"/>
          <w:szCs w:val="32"/>
        </w:rPr>
        <w:t>。</w:t>
      </w:r>
    </w:p>
    <w:p w:rsidR="00652ACF" w:rsidRPr="001B665C" w:rsidRDefault="00652ACF" w:rsidP="00801739">
      <w:pPr>
        <w:spacing w:line="360" w:lineRule="auto"/>
        <w:ind w:firstLineChars="200" w:firstLine="640"/>
        <w:rPr>
          <w:sz w:val="32"/>
          <w:szCs w:val="32"/>
        </w:rPr>
      </w:pPr>
      <w:r w:rsidRPr="001B665C">
        <w:rPr>
          <w:rFonts w:ascii="楷体_GB2312" w:eastAsia="楷体_GB2312" w:hint="eastAsia"/>
          <w:sz w:val="32"/>
          <w:szCs w:val="32"/>
        </w:rPr>
        <w:t>服务</w:t>
      </w:r>
      <w:r w:rsidRPr="001B665C">
        <w:rPr>
          <w:rFonts w:ascii="楷体_GB2312" w:eastAsia="楷体_GB2312"/>
          <w:sz w:val="32"/>
          <w:szCs w:val="32"/>
        </w:rPr>
        <w:t>生态</w:t>
      </w:r>
      <w:r w:rsidRPr="001B665C">
        <w:rPr>
          <w:rFonts w:ascii="楷体_GB2312" w:eastAsia="楷体_GB2312" w:hint="eastAsia"/>
          <w:sz w:val="32"/>
          <w:szCs w:val="32"/>
        </w:rPr>
        <w:t>文明建设</w:t>
      </w:r>
      <w:r w:rsidRPr="001B665C">
        <w:rPr>
          <w:rFonts w:ascii="楷体_GB2312" w:eastAsia="楷体_GB2312"/>
          <w:sz w:val="32"/>
          <w:szCs w:val="32"/>
        </w:rPr>
        <w:t>。</w:t>
      </w:r>
      <w:r w:rsidR="006F5543" w:rsidRPr="001B665C">
        <w:rPr>
          <w:rFonts w:ascii="仿宋_GB2312" w:eastAsia="仿宋_GB2312" w:hint="eastAsia"/>
          <w:sz w:val="32"/>
          <w:szCs w:val="32"/>
        </w:rPr>
        <w:t>执行最严格生态环境保护制度，审结环境资源类刑事案件</w:t>
      </w:r>
      <w:r w:rsidR="009C5A7B" w:rsidRPr="001B665C">
        <w:rPr>
          <w:rFonts w:ascii="仿宋_GB2312" w:eastAsia="仿宋_GB2312" w:hint="eastAsia"/>
          <w:sz w:val="32"/>
          <w:szCs w:val="32"/>
        </w:rPr>
        <w:t>1672</w:t>
      </w:r>
      <w:r w:rsidR="006F5543" w:rsidRPr="001B665C">
        <w:rPr>
          <w:rFonts w:ascii="仿宋_GB2312" w:eastAsia="仿宋_GB2312" w:hint="eastAsia"/>
          <w:sz w:val="32"/>
          <w:szCs w:val="32"/>
        </w:rPr>
        <w:t>件,</w:t>
      </w:r>
      <w:r w:rsidR="002E3846" w:rsidRPr="001B665C">
        <w:rPr>
          <w:rFonts w:ascii="仿宋_GB2312" w:eastAsia="仿宋_GB2312" w:hint="eastAsia"/>
          <w:sz w:val="32"/>
          <w:szCs w:val="32"/>
        </w:rPr>
        <w:t>同比上升</w:t>
      </w:r>
      <w:r w:rsidR="00B773FA" w:rsidRPr="001B665C">
        <w:rPr>
          <w:rFonts w:ascii="仿宋_GB2312" w:eastAsia="仿宋_GB2312" w:hint="eastAsia"/>
          <w:sz w:val="32"/>
          <w:szCs w:val="32"/>
        </w:rPr>
        <w:t>22.8%</w:t>
      </w:r>
      <w:r w:rsidR="002E3846" w:rsidRPr="001B665C">
        <w:rPr>
          <w:rFonts w:ascii="仿宋_GB2312" w:eastAsia="仿宋_GB2312" w:hint="eastAsia"/>
          <w:sz w:val="32"/>
          <w:szCs w:val="32"/>
        </w:rPr>
        <w:t>，</w:t>
      </w:r>
      <w:r w:rsidR="006F5543" w:rsidRPr="001B665C">
        <w:rPr>
          <w:rFonts w:ascii="仿宋_GB2312" w:eastAsia="仿宋_GB2312" w:hint="eastAsia"/>
          <w:sz w:val="32"/>
          <w:szCs w:val="32"/>
        </w:rPr>
        <w:t>审理王康文等走私珍贵动物制品案。探索完善生态环境损害赔偿诉讼和环境公益诉讼，审结环境</w:t>
      </w:r>
      <w:r w:rsidR="001E1313" w:rsidRPr="001B665C">
        <w:rPr>
          <w:rFonts w:ascii="仿宋_GB2312" w:eastAsia="仿宋_GB2312" w:hint="eastAsia"/>
          <w:sz w:val="32"/>
          <w:szCs w:val="32"/>
        </w:rPr>
        <w:t>资源类</w:t>
      </w:r>
      <w:r w:rsidR="006F5543" w:rsidRPr="001B665C">
        <w:rPr>
          <w:rFonts w:ascii="仿宋_GB2312" w:eastAsia="仿宋_GB2312" w:hint="eastAsia"/>
          <w:sz w:val="32"/>
          <w:szCs w:val="32"/>
        </w:rPr>
        <w:t>民事、行政一审案件</w:t>
      </w:r>
      <w:r w:rsidR="009C5A7B" w:rsidRPr="001B665C">
        <w:rPr>
          <w:rFonts w:ascii="仿宋_GB2312" w:eastAsia="仿宋_GB2312" w:hint="eastAsia"/>
          <w:sz w:val="32"/>
          <w:szCs w:val="32"/>
        </w:rPr>
        <w:t>2.1</w:t>
      </w:r>
      <w:r w:rsidR="006F5543" w:rsidRPr="001B665C">
        <w:rPr>
          <w:rFonts w:ascii="仿宋_GB2312" w:eastAsia="仿宋_GB2312"/>
          <w:sz w:val="32"/>
          <w:szCs w:val="32"/>
        </w:rPr>
        <w:t>万</w:t>
      </w:r>
      <w:r w:rsidR="006F5543" w:rsidRPr="001B665C">
        <w:rPr>
          <w:rFonts w:ascii="仿宋_GB2312" w:eastAsia="仿宋_GB2312" w:hint="eastAsia"/>
          <w:sz w:val="32"/>
          <w:szCs w:val="32"/>
        </w:rPr>
        <w:t>件，</w:t>
      </w:r>
      <w:r w:rsidR="00F11BDF" w:rsidRPr="001B665C">
        <w:rPr>
          <w:rFonts w:ascii="仿宋_GB2312" w:eastAsia="仿宋_GB2312" w:hint="eastAsia"/>
          <w:sz w:val="32"/>
          <w:szCs w:val="32"/>
        </w:rPr>
        <w:t>同比上升14.7%，</w:t>
      </w:r>
      <w:r w:rsidR="006F5543" w:rsidRPr="001B665C">
        <w:rPr>
          <w:rFonts w:ascii="仿宋_GB2312" w:eastAsia="仿宋_GB2312" w:hint="eastAsia"/>
          <w:sz w:val="32"/>
          <w:szCs w:val="32"/>
        </w:rPr>
        <w:t>审理彭伟权等海洋生态环境公益诉</w:t>
      </w:r>
      <w:r w:rsidR="006F5543" w:rsidRPr="001B665C">
        <w:rPr>
          <w:rFonts w:ascii="仿宋_GB2312" w:eastAsia="仿宋_GB2312" w:hint="eastAsia"/>
          <w:sz w:val="32"/>
          <w:szCs w:val="32"/>
        </w:rPr>
        <w:lastRenderedPageBreak/>
        <w:t>讼案。</w:t>
      </w:r>
      <w:r w:rsidRPr="001B665C" w:rsidDel="00EB488A">
        <w:rPr>
          <w:rFonts w:hint="eastAsia"/>
          <w:sz w:val="32"/>
          <w:szCs w:val="32"/>
        </w:rPr>
        <w:t xml:space="preserve"> </w:t>
      </w:r>
    </w:p>
    <w:p w:rsidR="00652ACF" w:rsidRPr="001B665C" w:rsidRDefault="00652ACF" w:rsidP="00801739">
      <w:pPr>
        <w:spacing w:line="360" w:lineRule="auto"/>
        <w:ind w:firstLineChars="200" w:firstLine="640"/>
        <w:rPr>
          <w:sz w:val="32"/>
          <w:szCs w:val="32"/>
        </w:rPr>
      </w:pPr>
      <w:r w:rsidRPr="001B665C">
        <w:rPr>
          <w:rFonts w:ascii="楷体_GB2312" w:eastAsia="楷体_GB2312" w:hint="eastAsia"/>
          <w:sz w:val="32"/>
          <w:szCs w:val="32"/>
        </w:rPr>
        <w:t>服务国防和军队建设</w:t>
      </w:r>
      <w:r w:rsidRPr="001B665C">
        <w:rPr>
          <w:rFonts w:ascii="楷体_GB2312" w:eastAsia="楷体_GB2312"/>
          <w:sz w:val="32"/>
          <w:szCs w:val="32"/>
        </w:rPr>
        <w:t>。</w:t>
      </w:r>
      <w:r w:rsidR="006F5543" w:rsidRPr="001B665C">
        <w:rPr>
          <w:rFonts w:ascii="仿宋_GB2312" w:eastAsia="仿宋_GB2312" w:hint="eastAsia"/>
          <w:sz w:val="32"/>
          <w:szCs w:val="32"/>
        </w:rPr>
        <w:t>坚持法治原则和平等保护，</w:t>
      </w:r>
      <w:r w:rsidR="001E1313" w:rsidRPr="001B665C">
        <w:rPr>
          <w:rFonts w:ascii="仿宋_GB2312" w:eastAsia="仿宋_GB2312" w:hint="eastAsia"/>
          <w:sz w:val="32"/>
          <w:szCs w:val="32"/>
        </w:rPr>
        <w:t>如期全部办</w:t>
      </w:r>
      <w:r w:rsidR="006F5543" w:rsidRPr="001B665C">
        <w:rPr>
          <w:rFonts w:ascii="仿宋_GB2312" w:eastAsia="仿宋_GB2312" w:hint="eastAsia"/>
          <w:sz w:val="32"/>
          <w:szCs w:val="32"/>
        </w:rPr>
        <w:t>结涉军停偿案件</w:t>
      </w:r>
      <w:r w:rsidR="004615D9" w:rsidRPr="001B665C">
        <w:rPr>
          <w:rFonts w:ascii="仿宋_GB2312" w:eastAsia="仿宋_GB2312" w:hint="eastAsia"/>
          <w:sz w:val="32"/>
          <w:szCs w:val="32"/>
        </w:rPr>
        <w:t>1762</w:t>
      </w:r>
      <w:r w:rsidR="006F5543" w:rsidRPr="001B665C">
        <w:rPr>
          <w:rFonts w:ascii="仿宋_GB2312" w:eastAsia="仿宋_GB2312" w:hint="eastAsia"/>
          <w:sz w:val="32"/>
          <w:szCs w:val="32"/>
        </w:rPr>
        <w:t>件，</w:t>
      </w:r>
      <w:r w:rsidR="00E4232E" w:rsidRPr="001B665C">
        <w:rPr>
          <w:rFonts w:ascii="仿宋_GB2312" w:eastAsia="仿宋_GB2312" w:hint="eastAsia"/>
          <w:sz w:val="32"/>
          <w:szCs w:val="32"/>
        </w:rPr>
        <w:t>促进</w:t>
      </w:r>
      <w:r w:rsidR="00645D75" w:rsidRPr="001B665C">
        <w:rPr>
          <w:rFonts w:ascii="仿宋_GB2312" w:eastAsia="仿宋_GB2312" w:hint="eastAsia"/>
          <w:sz w:val="32"/>
          <w:szCs w:val="32"/>
        </w:rPr>
        <w:t>军队改革</w:t>
      </w:r>
      <w:r w:rsidR="00C70F22" w:rsidRPr="001B665C">
        <w:rPr>
          <w:rFonts w:ascii="仿宋_GB2312" w:eastAsia="仿宋_GB2312" w:hint="eastAsia"/>
          <w:sz w:val="32"/>
          <w:szCs w:val="32"/>
        </w:rPr>
        <w:t>和军民融合发展</w:t>
      </w:r>
      <w:r w:rsidR="00E4232E" w:rsidRPr="001B665C">
        <w:rPr>
          <w:rFonts w:ascii="仿宋_GB2312" w:eastAsia="仿宋_GB2312" w:hint="eastAsia"/>
          <w:sz w:val="32"/>
          <w:szCs w:val="32"/>
        </w:rPr>
        <w:t>。坚决维护</w:t>
      </w:r>
      <w:r w:rsidR="006F5543" w:rsidRPr="001B665C">
        <w:rPr>
          <w:rFonts w:ascii="仿宋_GB2312" w:eastAsia="仿宋_GB2312" w:hint="eastAsia"/>
          <w:sz w:val="32"/>
          <w:szCs w:val="32"/>
        </w:rPr>
        <w:t>军人军属</w:t>
      </w:r>
      <w:r w:rsidR="00645D75" w:rsidRPr="001B665C">
        <w:rPr>
          <w:rFonts w:ascii="仿宋_GB2312" w:eastAsia="仿宋_GB2312" w:hint="eastAsia"/>
          <w:sz w:val="32"/>
          <w:szCs w:val="32"/>
        </w:rPr>
        <w:t>和</w:t>
      </w:r>
      <w:r w:rsidR="00E4232E" w:rsidRPr="001B665C">
        <w:rPr>
          <w:rFonts w:ascii="仿宋_GB2312" w:eastAsia="仿宋_GB2312" w:hint="eastAsia"/>
          <w:sz w:val="32"/>
          <w:szCs w:val="32"/>
        </w:rPr>
        <w:t>退役军人</w:t>
      </w:r>
      <w:r w:rsidR="006F5543" w:rsidRPr="001B665C">
        <w:rPr>
          <w:rFonts w:ascii="仿宋_GB2312" w:eastAsia="仿宋_GB2312" w:hint="eastAsia"/>
          <w:sz w:val="32"/>
          <w:szCs w:val="32"/>
        </w:rPr>
        <w:t>合法权益</w:t>
      </w:r>
      <w:r w:rsidR="00E4232E" w:rsidRPr="001B665C">
        <w:rPr>
          <w:rFonts w:ascii="仿宋_GB2312" w:eastAsia="仿宋_GB2312" w:hint="eastAsia"/>
          <w:sz w:val="32"/>
          <w:szCs w:val="32"/>
        </w:rPr>
        <w:t>，保障国防建设。</w:t>
      </w:r>
    </w:p>
    <w:p w:rsidR="00652ACF" w:rsidRPr="001B665C" w:rsidRDefault="00652ACF" w:rsidP="00801739">
      <w:pPr>
        <w:spacing w:line="360" w:lineRule="auto"/>
        <w:ind w:firstLine="640"/>
        <w:rPr>
          <w:sz w:val="32"/>
          <w:szCs w:val="32"/>
        </w:rPr>
      </w:pPr>
      <w:r w:rsidRPr="001B665C">
        <w:rPr>
          <w:rFonts w:ascii="楷体_GB2312" w:eastAsia="楷体_GB2312" w:hint="eastAsia"/>
          <w:sz w:val="32"/>
          <w:szCs w:val="32"/>
        </w:rPr>
        <w:t>服务法治广东建设</w:t>
      </w:r>
      <w:r w:rsidRPr="001B665C">
        <w:rPr>
          <w:rFonts w:ascii="楷体_GB2312" w:eastAsia="楷体_GB2312"/>
          <w:sz w:val="32"/>
          <w:szCs w:val="32"/>
        </w:rPr>
        <w:t>。</w:t>
      </w:r>
      <w:r w:rsidR="00E4232E" w:rsidRPr="001B665C">
        <w:rPr>
          <w:rFonts w:ascii="仿宋_GB2312" w:eastAsia="仿宋_GB2312" w:hint="eastAsia"/>
          <w:sz w:val="32"/>
          <w:szCs w:val="32"/>
        </w:rPr>
        <w:t>弘扬社会主义核心价值观，</w:t>
      </w:r>
      <w:r w:rsidR="006F5543" w:rsidRPr="001B665C">
        <w:rPr>
          <w:rFonts w:ascii="仿宋_GB2312" w:eastAsia="仿宋_GB2312" w:hint="eastAsia"/>
          <w:sz w:val="32"/>
          <w:szCs w:val="32"/>
        </w:rPr>
        <w:t>审</w:t>
      </w:r>
      <w:r w:rsidR="00544647" w:rsidRPr="001B665C">
        <w:rPr>
          <w:rFonts w:ascii="仿宋_GB2312" w:eastAsia="仿宋_GB2312" w:hint="eastAsia"/>
          <w:sz w:val="32"/>
          <w:szCs w:val="32"/>
        </w:rPr>
        <w:t>理</w:t>
      </w:r>
      <w:r w:rsidR="00E4232E" w:rsidRPr="001B665C">
        <w:rPr>
          <w:rFonts w:ascii="仿宋_GB2312" w:eastAsia="仿宋_GB2312" w:hint="eastAsia"/>
          <w:sz w:val="32"/>
          <w:szCs w:val="32"/>
        </w:rPr>
        <w:t>“狼牙山五壮士”烈士名誉权纠纷案。加强</w:t>
      </w:r>
      <w:r w:rsidR="006F5543" w:rsidRPr="001B665C">
        <w:rPr>
          <w:rFonts w:ascii="仿宋_GB2312" w:eastAsia="仿宋_GB2312" w:hint="eastAsia"/>
          <w:sz w:val="32"/>
          <w:szCs w:val="32"/>
        </w:rPr>
        <w:t>律师诉讼权利</w:t>
      </w:r>
      <w:r w:rsidR="00E4232E" w:rsidRPr="001B665C">
        <w:rPr>
          <w:rFonts w:ascii="仿宋_GB2312" w:eastAsia="仿宋_GB2312" w:hint="eastAsia"/>
          <w:sz w:val="32"/>
          <w:szCs w:val="32"/>
        </w:rPr>
        <w:t>保障</w:t>
      </w:r>
      <w:r w:rsidR="006F5543" w:rsidRPr="001B665C">
        <w:rPr>
          <w:rFonts w:ascii="仿宋_GB2312" w:eastAsia="仿宋_GB2312" w:hint="eastAsia"/>
          <w:sz w:val="32"/>
          <w:szCs w:val="32"/>
        </w:rPr>
        <w:t>，</w:t>
      </w:r>
      <w:r w:rsidR="00544647" w:rsidRPr="001B665C">
        <w:rPr>
          <w:rFonts w:ascii="仿宋_GB2312" w:eastAsia="仿宋_GB2312" w:hint="eastAsia"/>
          <w:sz w:val="32"/>
          <w:szCs w:val="32"/>
        </w:rPr>
        <w:t>全面</w:t>
      </w:r>
      <w:r w:rsidR="00E4232E" w:rsidRPr="001B665C">
        <w:rPr>
          <w:rFonts w:ascii="仿宋_GB2312" w:eastAsia="仿宋_GB2312" w:hint="eastAsia"/>
          <w:sz w:val="32"/>
          <w:szCs w:val="32"/>
        </w:rPr>
        <w:t>实施</w:t>
      </w:r>
      <w:r w:rsidR="00544647" w:rsidRPr="001B665C">
        <w:rPr>
          <w:rFonts w:ascii="仿宋_GB2312" w:eastAsia="仿宋_GB2312" w:hint="eastAsia"/>
          <w:sz w:val="32"/>
          <w:szCs w:val="32"/>
        </w:rPr>
        <w:t>律师调查令</w:t>
      </w:r>
      <w:r w:rsidR="00E4232E" w:rsidRPr="001B665C">
        <w:rPr>
          <w:rFonts w:ascii="仿宋_GB2312" w:eastAsia="仿宋_GB2312" w:hint="eastAsia"/>
          <w:sz w:val="32"/>
          <w:szCs w:val="32"/>
        </w:rPr>
        <w:t>，开展</w:t>
      </w:r>
      <w:r w:rsidR="00544647" w:rsidRPr="001B665C">
        <w:rPr>
          <w:rFonts w:ascii="仿宋_GB2312" w:eastAsia="仿宋_GB2312" w:hint="eastAsia"/>
          <w:sz w:val="32"/>
          <w:szCs w:val="32"/>
        </w:rPr>
        <w:t>律师参与</w:t>
      </w:r>
      <w:r w:rsidR="009632D5" w:rsidRPr="001B665C">
        <w:rPr>
          <w:rFonts w:ascii="仿宋_GB2312" w:eastAsia="仿宋_GB2312" w:hint="eastAsia"/>
          <w:sz w:val="32"/>
          <w:szCs w:val="32"/>
        </w:rPr>
        <w:t>民事纠纷</w:t>
      </w:r>
      <w:r w:rsidR="00544647" w:rsidRPr="001B665C">
        <w:rPr>
          <w:rFonts w:ascii="仿宋_GB2312" w:eastAsia="仿宋_GB2312" w:hint="eastAsia"/>
          <w:sz w:val="32"/>
          <w:szCs w:val="32"/>
        </w:rPr>
        <w:t>调解试点</w:t>
      </w:r>
      <w:r w:rsidR="006F5543" w:rsidRPr="001B665C">
        <w:rPr>
          <w:rFonts w:ascii="仿宋_GB2312" w:eastAsia="仿宋_GB2312" w:hint="eastAsia"/>
          <w:sz w:val="32"/>
          <w:szCs w:val="32"/>
        </w:rPr>
        <w:t>。组织法律进</w:t>
      </w:r>
      <w:r w:rsidR="00DE198E" w:rsidRPr="001B665C">
        <w:rPr>
          <w:rFonts w:ascii="仿宋_GB2312" w:eastAsia="仿宋_GB2312" w:hint="eastAsia"/>
          <w:sz w:val="32"/>
          <w:szCs w:val="32"/>
        </w:rPr>
        <w:t>乡</w:t>
      </w:r>
      <w:r w:rsidR="00260F2A" w:rsidRPr="001B665C">
        <w:rPr>
          <w:rFonts w:ascii="仿宋_GB2312" w:eastAsia="仿宋_GB2312" w:hint="eastAsia"/>
          <w:sz w:val="32"/>
          <w:szCs w:val="32"/>
        </w:rPr>
        <w:t>村、进社区等</w:t>
      </w:r>
      <w:r w:rsidR="00DE198E" w:rsidRPr="001B665C">
        <w:rPr>
          <w:rFonts w:ascii="仿宋_GB2312" w:eastAsia="仿宋_GB2312" w:hint="eastAsia"/>
          <w:sz w:val="32"/>
          <w:szCs w:val="32"/>
        </w:rPr>
        <w:t>“六进”</w:t>
      </w:r>
      <w:r w:rsidR="006F5543" w:rsidRPr="001B665C">
        <w:rPr>
          <w:rFonts w:ascii="仿宋_GB2312" w:eastAsia="仿宋_GB2312" w:hint="eastAsia"/>
          <w:sz w:val="32"/>
          <w:szCs w:val="32"/>
        </w:rPr>
        <w:t>活动800余场，选任481名法官担任法制副校长</w:t>
      </w:r>
      <w:r w:rsidR="005A6F70" w:rsidRPr="001B665C">
        <w:rPr>
          <w:rFonts w:ascii="仿宋_GB2312" w:eastAsia="仿宋_GB2312" w:hint="eastAsia"/>
          <w:sz w:val="32"/>
          <w:szCs w:val="32"/>
        </w:rPr>
        <w:t>，落实普法责任制。</w:t>
      </w:r>
      <w:r w:rsidR="006F5543" w:rsidRPr="001B665C">
        <w:rPr>
          <w:rFonts w:ascii="仿宋_GB2312" w:eastAsia="仿宋_GB2312" w:hint="eastAsia"/>
          <w:sz w:val="32"/>
          <w:szCs w:val="32"/>
        </w:rPr>
        <w:t>省法院</w:t>
      </w:r>
      <w:r w:rsidR="00DE198E" w:rsidRPr="001B665C">
        <w:rPr>
          <w:rFonts w:ascii="仿宋_GB2312" w:eastAsia="仿宋_GB2312" w:hint="eastAsia"/>
          <w:sz w:val="32"/>
          <w:szCs w:val="32"/>
        </w:rPr>
        <w:t>官方微信</w:t>
      </w:r>
      <w:r w:rsidR="006F5543" w:rsidRPr="001B665C">
        <w:rPr>
          <w:rFonts w:ascii="仿宋_GB2312" w:eastAsia="仿宋_GB2312" w:hint="eastAsia"/>
          <w:sz w:val="32"/>
          <w:szCs w:val="32"/>
        </w:rPr>
        <w:t>“裁判者说”获全省“谁执法谁普法”十大创新创先项目。</w:t>
      </w:r>
    </w:p>
    <w:p w:rsidR="00652ACF" w:rsidRPr="001B665C" w:rsidRDefault="005F6FD3" w:rsidP="00801739">
      <w:pPr>
        <w:spacing w:line="360" w:lineRule="auto"/>
        <w:ind w:firstLine="640"/>
        <w:rPr>
          <w:rFonts w:ascii="黑体" w:eastAsia="黑体" w:hAnsi="黑体"/>
          <w:sz w:val="32"/>
          <w:szCs w:val="32"/>
        </w:rPr>
      </w:pPr>
      <w:r w:rsidRPr="001B665C">
        <w:rPr>
          <w:rFonts w:ascii="黑体" w:eastAsia="黑体" w:hAnsi="黑体" w:hint="eastAsia"/>
          <w:sz w:val="32"/>
          <w:szCs w:val="32"/>
        </w:rPr>
        <w:t>三</w:t>
      </w:r>
      <w:r w:rsidR="00652ACF" w:rsidRPr="001B665C">
        <w:rPr>
          <w:rFonts w:ascii="黑体" w:eastAsia="黑体" w:hAnsi="黑体"/>
          <w:sz w:val="32"/>
          <w:szCs w:val="32"/>
        </w:rPr>
        <w:t>、</w:t>
      </w:r>
      <w:r w:rsidR="00652ACF" w:rsidRPr="001B665C">
        <w:rPr>
          <w:rFonts w:ascii="黑体" w:eastAsia="黑体" w:hAnsi="黑体" w:hint="eastAsia"/>
          <w:sz w:val="32"/>
          <w:szCs w:val="32"/>
        </w:rPr>
        <w:t>加强</w:t>
      </w:r>
      <w:r w:rsidR="00652ACF" w:rsidRPr="001B665C">
        <w:rPr>
          <w:rFonts w:ascii="黑体" w:eastAsia="黑体" w:hAnsi="黑体"/>
          <w:sz w:val="32"/>
          <w:szCs w:val="32"/>
        </w:rPr>
        <w:t>民生</w:t>
      </w:r>
      <w:r w:rsidR="00652ACF" w:rsidRPr="001B665C">
        <w:rPr>
          <w:rFonts w:ascii="黑体" w:eastAsia="黑体" w:hAnsi="黑体" w:hint="eastAsia"/>
          <w:sz w:val="32"/>
          <w:szCs w:val="32"/>
        </w:rPr>
        <w:t>司法保障</w:t>
      </w:r>
    </w:p>
    <w:p w:rsidR="00652ACF" w:rsidRPr="001B665C" w:rsidRDefault="009F6D54" w:rsidP="00801739">
      <w:pPr>
        <w:spacing w:line="360" w:lineRule="auto"/>
        <w:ind w:firstLine="640"/>
        <w:rPr>
          <w:rFonts w:ascii="仿宋_GB2312" w:eastAsia="仿宋_GB2312" w:hAnsi="黑体"/>
          <w:sz w:val="32"/>
          <w:szCs w:val="32"/>
        </w:rPr>
      </w:pPr>
      <w:r w:rsidRPr="001B665C">
        <w:rPr>
          <w:rFonts w:ascii="仿宋_GB2312" w:eastAsia="仿宋_GB2312" w:hAnsi="黑体" w:hint="eastAsia"/>
          <w:sz w:val="32"/>
          <w:szCs w:val="32"/>
        </w:rPr>
        <w:t>努力满足</w:t>
      </w:r>
      <w:r w:rsidR="005A6F70" w:rsidRPr="001B665C">
        <w:rPr>
          <w:rFonts w:ascii="仿宋_GB2312" w:eastAsia="仿宋_GB2312" w:hAnsi="黑体" w:hint="eastAsia"/>
          <w:sz w:val="32"/>
          <w:szCs w:val="32"/>
        </w:rPr>
        <w:t>人民</w:t>
      </w:r>
      <w:r w:rsidR="00662ADD" w:rsidRPr="001B665C">
        <w:rPr>
          <w:rFonts w:ascii="仿宋_GB2312" w:eastAsia="仿宋_GB2312" w:hAnsi="黑体" w:hint="eastAsia"/>
          <w:sz w:val="32"/>
          <w:szCs w:val="32"/>
        </w:rPr>
        <w:t>群众</w:t>
      </w:r>
      <w:r w:rsidR="006F5543" w:rsidRPr="001B665C">
        <w:rPr>
          <w:rFonts w:ascii="仿宋_GB2312" w:eastAsia="仿宋_GB2312" w:hAnsi="黑体" w:hint="eastAsia"/>
          <w:sz w:val="32"/>
          <w:szCs w:val="32"/>
        </w:rPr>
        <w:t>日益增长的司法需求，审结民生领域一审案件</w:t>
      </w:r>
      <w:r w:rsidR="009C5A7B" w:rsidRPr="001B665C">
        <w:rPr>
          <w:rFonts w:ascii="仿宋_GB2312" w:eastAsia="仿宋_GB2312" w:hAnsi="黑体" w:hint="eastAsia"/>
          <w:sz w:val="32"/>
          <w:szCs w:val="32"/>
        </w:rPr>
        <w:t>27.3</w:t>
      </w:r>
      <w:r w:rsidR="006F5543" w:rsidRPr="001B665C">
        <w:rPr>
          <w:rFonts w:ascii="仿宋_GB2312" w:eastAsia="仿宋_GB2312" w:hAnsi="黑体" w:hint="eastAsia"/>
          <w:sz w:val="32"/>
          <w:szCs w:val="32"/>
        </w:rPr>
        <w:t>万件</w:t>
      </w:r>
      <w:r w:rsidRPr="001B665C">
        <w:rPr>
          <w:rFonts w:ascii="仿宋_GB2312" w:eastAsia="仿宋_GB2312" w:hAnsi="黑体" w:hint="eastAsia"/>
          <w:sz w:val="32"/>
          <w:szCs w:val="32"/>
        </w:rPr>
        <w:t>，依法</w:t>
      </w:r>
      <w:r w:rsidR="00662ADD" w:rsidRPr="001B665C">
        <w:rPr>
          <w:rFonts w:ascii="仿宋_GB2312" w:eastAsia="仿宋_GB2312" w:hAnsi="黑体" w:hint="eastAsia"/>
          <w:sz w:val="32"/>
          <w:szCs w:val="32"/>
        </w:rPr>
        <w:t>保障人民</w:t>
      </w:r>
      <w:r w:rsidRPr="001B665C">
        <w:rPr>
          <w:rFonts w:ascii="仿宋_GB2312" w:eastAsia="仿宋_GB2312" w:hAnsi="黑体" w:hint="eastAsia"/>
          <w:sz w:val="32"/>
          <w:szCs w:val="32"/>
        </w:rPr>
        <w:t>安居乐业</w:t>
      </w:r>
      <w:r w:rsidR="006F5543" w:rsidRPr="001B665C">
        <w:rPr>
          <w:rFonts w:ascii="仿宋_GB2312" w:eastAsia="仿宋_GB2312" w:hAnsi="黑体" w:hint="eastAsia"/>
          <w:sz w:val="32"/>
          <w:szCs w:val="32"/>
        </w:rPr>
        <w:t>。</w:t>
      </w:r>
    </w:p>
    <w:p w:rsidR="00801739" w:rsidRPr="001B665C" w:rsidRDefault="00652ACF" w:rsidP="00801739">
      <w:pPr>
        <w:spacing w:line="360" w:lineRule="auto"/>
        <w:ind w:firstLineChars="200" w:firstLine="640"/>
        <w:rPr>
          <w:rFonts w:ascii="仿宋_GB2312" w:eastAsia="仿宋_GB2312" w:hAnsi="黑体"/>
          <w:sz w:val="32"/>
          <w:szCs w:val="32"/>
        </w:rPr>
      </w:pPr>
      <w:r w:rsidRPr="001B665C">
        <w:rPr>
          <w:rFonts w:ascii="楷体_GB2312" w:eastAsia="楷体_GB2312"/>
          <w:sz w:val="32"/>
          <w:szCs w:val="32"/>
        </w:rPr>
        <w:t>妥善审理涉民生案件。</w:t>
      </w:r>
      <w:r w:rsidR="00C9077D" w:rsidRPr="001B665C">
        <w:rPr>
          <w:rFonts w:ascii="仿宋_GB2312" w:eastAsia="仿宋_GB2312" w:hint="eastAsia"/>
          <w:sz w:val="32"/>
          <w:szCs w:val="32"/>
        </w:rPr>
        <w:t>加强</w:t>
      </w:r>
      <w:r w:rsidR="00C753A2" w:rsidRPr="001B665C">
        <w:rPr>
          <w:rFonts w:ascii="仿宋_GB2312" w:eastAsia="仿宋_GB2312" w:hint="eastAsia"/>
          <w:sz w:val="32"/>
          <w:szCs w:val="32"/>
        </w:rPr>
        <w:t>就业、教育、医疗、住房</w:t>
      </w:r>
      <w:r w:rsidR="005A6F70" w:rsidRPr="001B665C">
        <w:rPr>
          <w:rFonts w:ascii="仿宋_GB2312" w:eastAsia="仿宋_GB2312" w:hint="eastAsia"/>
          <w:sz w:val="32"/>
          <w:szCs w:val="32"/>
        </w:rPr>
        <w:t>、消费</w:t>
      </w:r>
      <w:r w:rsidR="00C753A2" w:rsidRPr="001B665C">
        <w:rPr>
          <w:rFonts w:ascii="仿宋_GB2312" w:eastAsia="仿宋_GB2312" w:hint="eastAsia"/>
          <w:sz w:val="32"/>
          <w:szCs w:val="32"/>
        </w:rPr>
        <w:t>等民生</w:t>
      </w:r>
      <w:r w:rsidR="009F6D54" w:rsidRPr="001B665C">
        <w:rPr>
          <w:rFonts w:ascii="仿宋_GB2312" w:eastAsia="仿宋_GB2312" w:hint="eastAsia"/>
          <w:sz w:val="32"/>
          <w:szCs w:val="32"/>
        </w:rPr>
        <w:t>领域</w:t>
      </w:r>
      <w:r w:rsidR="00C753A2" w:rsidRPr="001B665C">
        <w:rPr>
          <w:rFonts w:ascii="仿宋_GB2312" w:eastAsia="仿宋_GB2312" w:hint="eastAsia"/>
          <w:sz w:val="32"/>
          <w:szCs w:val="32"/>
        </w:rPr>
        <w:t>案件审判。</w:t>
      </w:r>
      <w:r w:rsidR="009F6D54" w:rsidRPr="001B665C">
        <w:rPr>
          <w:rFonts w:ascii="仿宋_GB2312" w:eastAsia="仿宋_GB2312" w:hint="eastAsia"/>
          <w:sz w:val="32"/>
          <w:szCs w:val="32"/>
        </w:rPr>
        <w:t>推广“法院+工会”联动机制，与</w:t>
      </w:r>
      <w:r w:rsidR="006F5543" w:rsidRPr="001B665C">
        <w:rPr>
          <w:rFonts w:ascii="仿宋_GB2312" w:eastAsia="仿宋_GB2312" w:hint="eastAsia"/>
          <w:sz w:val="32"/>
          <w:szCs w:val="32"/>
        </w:rPr>
        <w:t>劳动仲裁</w:t>
      </w:r>
      <w:r w:rsidR="009F6D54" w:rsidRPr="001B665C">
        <w:rPr>
          <w:rFonts w:ascii="仿宋_GB2312" w:eastAsia="仿宋_GB2312" w:hint="eastAsia"/>
          <w:sz w:val="32"/>
          <w:szCs w:val="32"/>
        </w:rPr>
        <w:t>委员会</w:t>
      </w:r>
      <w:r w:rsidR="006F5543" w:rsidRPr="001B665C">
        <w:rPr>
          <w:rFonts w:ascii="仿宋_GB2312" w:eastAsia="仿宋_GB2312" w:hint="eastAsia"/>
          <w:sz w:val="32"/>
          <w:szCs w:val="32"/>
        </w:rPr>
        <w:t>出台劳动争议诉裁衔接意见，审</w:t>
      </w:r>
      <w:r w:rsidR="009F6D54" w:rsidRPr="001B665C">
        <w:rPr>
          <w:rFonts w:ascii="仿宋_GB2312" w:eastAsia="仿宋_GB2312" w:hint="eastAsia"/>
          <w:sz w:val="32"/>
          <w:szCs w:val="32"/>
        </w:rPr>
        <w:t>结劳动争议</w:t>
      </w:r>
      <w:r w:rsidR="006F5543" w:rsidRPr="001B665C">
        <w:rPr>
          <w:rFonts w:ascii="仿宋_GB2312" w:eastAsia="仿宋_GB2312" w:hint="eastAsia"/>
          <w:sz w:val="32"/>
          <w:szCs w:val="32"/>
        </w:rPr>
        <w:t>一审案件</w:t>
      </w:r>
      <w:r w:rsidR="009C5A7B" w:rsidRPr="001B665C">
        <w:rPr>
          <w:rFonts w:ascii="仿宋_GB2312" w:eastAsia="仿宋_GB2312" w:hint="eastAsia"/>
          <w:sz w:val="32"/>
          <w:szCs w:val="32"/>
        </w:rPr>
        <w:t>4.2</w:t>
      </w:r>
      <w:r w:rsidR="006F5543" w:rsidRPr="001B665C">
        <w:rPr>
          <w:rFonts w:ascii="仿宋_GB2312" w:eastAsia="仿宋_GB2312" w:hint="eastAsia"/>
          <w:sz w:val="32"/>
          <w:szCs w:val="32"/>
        </w:rPr>
        <w:t>万件。</w:t>
      </w:r>
      <w:r w:rsidR="005A6F70" w:rsidRPr="001B665C">
        <w:rPr>
          <w:rFonts w:ascii="仿宋_GB2312" w:eastAsia="仿宋_GB2312" w:hint="eastAsia"/>
          <w:sz w:val="32"/>
          <w:szCs w:val="32"/>
        </w:rPr>
        <w:t>参与“治欠保支”专项治理，</w:t>
      </w:r>
      <w:r w:rsidR="000A1042" w:rsidRPr="001B665C">
        <w:rPr>
          <w:rFonts w:ascii="仿宋_GB2312" w:eastAsia="仿宋_GB2312" w:hint="eastAsia"/>
          <w:sz w:val="32"/>
          <w:szCs w:val="32"/>
        </w:rPr>
        <w:t>为进城务工人员</w:t>
      </w:r>
      <w:r w:rsidR="00C9077D" w:rsidRPr="001B665C">
        <w:rPr>
          <w:rFonts w:ascii="仿宋_GB2312" w:eastAsia="仿宋_GB2312" w:hint="eastAsia"/>
          <w:sz w:val="32"/>
          <w:szCs w:val="32"/>
        </w:rPr>
        <w:t>追回</w:t>
      </w:r>
      <w:r w:rsidR="00DE198E" w:rsidRPr="001B665C">
        <w:rPr>
          <w:rFonts w:ascii="仿宋_GB2312" w:eastAsia="仿宋_GB2312" w:hint="eastAsia"/>
          <w:sz w:val="32"/>
          <w:szCs w:val="32"/>
        </w:rPr>
        <w:t>拖欠</w:t>
      </w:r>
      <w:r w:rsidR="00C9077D" w:rsidRPr="001B665C">
        <w:rPr>
          <w:rFonts w:ascii="仿宋_GB2312" w:eastAsia="仿宋_GB2312" w:hint="eastAsia"/>
          <w:sz w:val="32"/>
          <w:szCs w:val="32"/>
        </w:rPr>
        <w:t>工</w:t>
      </w:r>
      <w:r w:rsidR="00C9077D" w:rsidRPr="001B665C">
        <w:rPr>
          <w:rFonts w:ascii="仿宋_GB2312" w:eastAsia="仿宋_GB2312" w:hAnsi="黑体" w:hint="eastAsia"/>
          <w:sz w:val="32"/>
          <w:szCs w:val="32"/>
        </w:rPr>
        <w:t>资2.9亿元。</w:t>
      </w:r>
      <w:r w:rsidR="00801739" w:rsidRPr="001B665C">
        <w:rPr>
          <w:rFonts w:ascii="仿宋_GB2312" w:eastAsia="仿宋_GB2312" w:hAnsi="黑体"/>
          <w:sz w:val="32"/>
          <w:szCs w:val="32"/>
        </w:rPr>
        <w:t>联合公安、司法、保险等部门统一损害赔偿标准，推动道路交通纠纷线上一体化处理。</w:t>
      </w:r>
    </w:p>
    <w:p w:rsidR="00652ACF" w:rsidRPr="001B665C" w:rsidRDefault="00652ACF" w:rsidP="00801739">
      <w:pPr>
        <w:spacing w:line="360" w:lineRule="auto"/>
        <w:ind w:firstLine="640"/>
        <w:rPr>
          <w:sz w:val="32"/>
          <w:szCs w:val="32"/>
        </w:rPr>
      </w:pPr>
      <w:r w:rsidRPr="001B665C">
        <w:rPr>
          <w:rFonts w:ascii="楷体_GB2312" w:eastAsia="楷体_GB2312" w:hint="eastAsia"/>
          <w:sz w:val="32"/>
          <w:szCs w:val="32"/>
        </w:rPr>
        <w:t>积极</w:t>
      </w:r>
      <w:r w:rsidRPr="001B665C">
        <w:rPr>
          <w:rFonts w:ascii="楷体_GB2312" w:eastAsia="楷体_GB2312"/>
          <w:sz w:val="32"/>
          <w:szCs w:val="32"/>
        </w:rPr>
        <w:t>服务乡村振兴</w:t>
      </w:r>
      <w:r w:rsidRPr="001B665C">
        <w:rPr>
          <w:rFonts w:ascii="楷体_GB2312" w:eastAsia="楷体_GB2312" w:hint="eastAsia"/>
          <w:sz w:val="32"/>
          <w:szCs w:val="32"/>
        </w:rPr>
        <w:t>。</w:t>
      </w:r>
      <w:r w:rsidR="00AA2B2F" w:rsidRPr="001B665C">
        <w:rPr>
          <w:rFonts w:ascii="仿宋_GB2312" w:eastAsia="仿宋_GB2312" w:hint="eastAsia"/>
          <w:sz w:val="32"/>
          <w:szCs w:val="32"/>
        </w:rPr>
        <w:t>审结</w:t>
      </w:r>
      <w:r w:rsidR="006F5543" w:rsidRPr="001B665C">
        <w:rPr>
          <w:rFonts w:ascii="仿宋_GB2312" w:eastAsia="仿宋_GB2312" w:hint="eastAsia"/>
          <w:sz w:val="32"/>
          <w:szCs w:val="32"/>
        </w:rPr>
        <w:t>涉农村土地承包、宅基地“三权分置”、集体经营性建设用地入市等纠纷案件</w:t>
      </w:r>
      <w:r w:rsidR="009C5A7B" w:rsidRPr="001B665C">
        <w:rPr>
          <w:rFonts w:ascii="仿宋_GB2312" w:eastAsia="仿宋_GB2312" w:hint="eastAsia"/>
          <w:sz w:val="32"/>
          <w:szCs w:val="32"/>
        </w:rPr>
        <w:t>4355</w:t>
      </w:r>
      <w:r w:rsidR="001E523A" w:rsidRPr="001B665C">
        <w:rPr>
          <w:rFonts w:ascii="仿宋_GB2312" w:eastAsia="仿宋_GB2312" w:hint="eastAsia"/>
          <w:sz w:val="32"/>
          <w:szCs w:val="32"/>
        </w:rPr>
        <w:t>件，巩固</w:t>
      </w:r>
      <w:r w:rsidR="001E523A" w:rsidRPr="001B665C">
        <w:rPr>
          <w:rFonts w:ascii="仿宋_GB2312" w:eastAsia="仿宋_GB2312" w:hint="eastAsia"/>
          <w:sz w:val="32"/>
          <w:szCs w:val="32"/>
        </w:rPr>
        <w:lastRenderedPageBreak/>
        <w:t>和完善农村基本经营制度。妥善审理</w:t>
      </w:r>
      <w:r w:rsidR="006F5543" w:rsidRPr="001B665C">
        <w:rPr>
          <w:rFonts w:ascii="仿宋_GB2312" w:eastAsia="仿宋_GB2312" w:hint="eastAsia"/>
          <w:sz w:val="32"/>
          <w:szCs w:val="32"/>
        </w:rPr>
        <w:t>扶贫</w:t>
      </w:r>
      <w:r w:rsidR="001E523A" w:rsidRPr="001B665C">
        <w:rPr>
          <w:rFonts w:ascii="仿宋_GB2312" w:eastAsia="仿宋_GB2312" w:hint="eastAsia"/>
          <w:sz w:val="32"/>
          <w:szCs w:val="32"/>
        </w:rPr>
        <w:t>攻坚</w:t>
      </w:r>
      <w:r w:rsidR="006F5543" w:rsidRPr="001B665C">
        <w:rPr>
          <w:rFonts w:ascii="仿宋_GB2312" w:eastAsia="仿宋_GB2312" w:hint="eastAsia"/>
          <w:sz w:val="32"/>
          <w:szCs w:val="32"/>
        </w:rPr>
        <w:t>、贫困地区产业发展等案件，</w:t>
      </w:r>
      <w:r w:rsidR="00AA2B2F" w:rsidRPr="001B665C">
        <w:rPr>
          <w:rFonts w:ascii="仿宋_GB2312" w:eastAsia="仿宋_GB2312" w:hint="eastAsia"/>
          <w:sz w:val="32"/>
          <w:szCs w:val="32"/>
        </w:rPr>
        <w:t>依法支持</w:t>
      </w:r>
      <w:r w:rsidR="006F5543" w:rsidRPr="001B665C">
        <w:rPr>
          <w:rFonts w:ascii="仿宋_GB2312" w:eastAsia="仿宋_GB2312" w:hint="eastAsia"/>
          <w:sz w:val="32"/>
          <w:szCs w:val="32"/>
        </w:rPr>
        <w:t>精准扶贫、精准脱贫。</w:t>
      </w:r>
      <w:r w:rsidR="00F26DF0" w:rsidRPr="001B665C">
        <w:rPr>
          <w:rFonts w:ascii="仿宋_GB2312" w:eastAsia="仿宋_GB2312" w:hint="eastAsia"/>
          <w:sz w:val="32"/>
          <w:szCs w:val="32"/>
        </w:rPr>
        <w:t>学习</w:t>
      </w:r>
      <w:r w:rsidR="006F5543" w:rsidRPr="001B665C">
        <w:rPr>
          <w:rFonts w:ascii="仿宋_GB2312" w:eastAsia="仿宋_GB2312" w:hint="eastAsia"/>
          <w:sz w:val="32"/>
          <w:szCs w:val="32"/>
        </w:rPr>
        <w:t>借鉴“枫桥经验”，将</w:t>
      </w:r>
      <w:r w:rsidR="00AA2B2F" w:rsidRPr="001B665C">
        <w:rPr>
          <w:rFonts w:ascii="仿宋_GB2312" w:eastAsia="仿宋_GB2312" w:hint="eastAsia"/>
          <w:sz w:val="32"/>
          <w:szCs w:val="32"/>
        </w:rPr>
        <w:t>人民法庭工作</w:t>
      </w:r>
      <w:r w:rsidR="00F26DF0" w:rsidRPr="001B665C">
        <w:rPr>
          <w:rFonts w:ascii="仿宋_GB2312" w:eastAsia="仿宋_GB2312" w:hint="eastAsia"/>
          <w:sz w:val="32"/>
          <w:szCs w:val="32"/>
        </w:rPr>
        <w:t>融</w:t>
      </w:r>
      <w:r w:rsidR="006F5543" w:rsidRPr="001B665C">
        <w:rPr>
          <w:rFonts w:ascii="仿宋_GB2312" w:eastAsia="仿宋_GB2312" w:hint="eastAsia"/>
          <w:sz w:val="32"/>
          <w:szCs w:val="32"/>
        </w:rPr>
        <w:t>入</w:t>
      </w:r>
      <w:r w:rsidR="007610AB" w:rsidRPr="001B665C">
        <w:rPr>
          <w:rFonts w:ascii="仿宋_GB2312" w:eastAsia="仿宋_GB2312" w:hint="eastAsia"/>
          <w:sz w:val="32"/>
          <w:szCs w:val="32"/>
        </w:rPr>
        <w:t>基层</w:t>
      </w:r>
      <w:r w:rsidR="00C30777" w:rsidRPr="001B665C">
        <w:rPr>
          <w:rFonts w:ascii="仿宋_GB2312" w:eastAsia="仿宋_GB2312" w:hint="eastAsia"/>
          <w:sz w:val="32"/>
          <w:szCs w:val="32"/>
        </w:rPr>
        <w:t>社会</w:t>
      </w:r>
      <w:r w:rsidR="00AA2B2F" w:rsidRPr="001B665C">
        <w:rPr>
          <w:rFonts w:ascii="仿宋_GB2312" w:eastAsia="仿宋_GB2312" w:hint="eastAsia"/>
          <w:sz w:val="32"/>
          <w:szCs w:val="32"/>
        </w:rPr>
        <w:t>共建共</w:t>
      </w:r>
      <w:r w:rsidR="006F5543" w:rsidRPr="001B665C">
        <w:rPr>
          <w:rFonts w:ascii="仿宋_GB2312" w:eastAsia="仿宋_GB2312" w:hint="eastAsia"/>
          <w:sz w:val="32"/>
          <w:szCs w:val="32"/>
        </w:rPr>
        <w:t>治</w:t>
      </w:r>
      <w:r w:rsidR="00AA2B2F" w:rsidRPr="001B665C">
        <w:rPr>
          <w:rFonts w:ascii="仿宋_GB2312" w:eastAsia="仿宋_GB2312" w:hint="eastAsia"/>
          <w:sz w:val="32"/>
          <w:szCs w:val="32"/>
        </w:rPr>
        <w:t>共享</w:t>
      </w:r>
      <w:r w:rsidR="00F26DF0" w:rsidRPr="001B665C">
        <w:rPr>
          <w:rFonts w:ascii="仿宋_GB2312" w:eastAsia="仿宋_GB2312" w:hint="eastAsia"/>
          <w:sz w:val="32"/>
          <w:szCs w:val="32"/>
        </w:rPr>
        <w:t>，</w:t>
      </w:r>
      <w:r w:rsidR="00DE198E" w:rsidRPr="001B665C">
        <w:rPr>
          <w:rFonts w:ascii="仿宋_GB2312" w:eastAsia="仿宋_GB2312" w:hint="eastAsia"/>
          <w:sz w:val="32"/>
          <w:szCs w:val="32"/>
        </w:rPr>
        <w:t>化解</w:t>
      </w:r>
      <w:r w:rsidR="006F5543" w:rsidRPr="001B665C">
        <w:rPr>
          <w:rFonts w:ascii="仿宋_GB2312" w:eastAsia="仿宋_GB2312" w:hint="eastAsia"/>
          <w:sz w:val="32"/>
          <w:szCs w:val="32"/>
        </w:rPr>
        <w:t>各类纠纷</w:t>
      </w:r>
      <w:r w:rsidR="00DE198E" w:rsidRPr="001B665C">
        <w:rPr>
          <w:rFonts w:ascii="仿宋_GB2312" w:eastAsia="仿宋_GB2312" w:hint="eastAsia"/>
          <w:sz w:val="32"/>
          <w:szCs w:val="32"/>
        </w:rPr>
        <w:t>13.5</w:t>
      </w:r>
      <w:r w:rsidR="006F5543" w:rsidRPr="001B665C">
        <w:rPr>
          <w:rFonts w:ascii="仿宋_GB2312" w:eastAsia="仿宋_GB2312" w:hint="eastAsia"/>
          <w:sz w:val="32"/>
          <w:szCs w:val="32"/>
        </w:rPr>
        <w:t>万件。</w:t>
      </w:r>
    </w:p>
    <w:p w:rsidR="00652ACF" w:rsidRPr="001B665C" w:rsidRDefault="00652ACF" w:rsidP="00801739">
      <w:pPr>
        <w:spacing w:line="360" w:lineRule="auto"/>
        <w:ind w:firstLine="640"/>
        <w:rPr>
          <w:sz w:val="32"/>
          <w:szCs w:val="32"/>
        </w:rPr>
      </w:pPr>
      <w:r w:rsidRPr="001B665C">
        <w:rPr>
          <w:rFonts w:ascii="楷体_GB2312" w:eastAsia="楷体_GB2312"/>
          <w:sz w:val="32"/>
          <w:szCs w:val="32"/>
        </w:rPr>
        <w:t>维护婚姻家庭</w:t>
      </w:r>
      <w:r w:rsidRPr="001B665C">
        <w:rPr>
          <w:rFonts w:ascii="楷体_GB2312" w:eastAsia="楷体_GB2312" w:hint="eastAsia"/>
          <w:sz w:val="32"/>
          <w:szCs w:val="32"/>
        </w:rPr>
        <w:t>和谐</w:t>
      </w:r>
      <w:r w:rsidRPr="001B665C">
        <w:rPr>
          <w:rFonts w:ascii="楷体_GB2312" w:eastAsia="楷体_GB2312"/>
          <w:sz w:val="32"/>
          <w:szCs w:val="32"/>
        </w:rPr>
        <w:t>。</w:t>
      </w:r>
      <w:r w:rsidR="006F5543" w:rsidRPr="001B665C">
        <w:rPr>
          <w:rFonts w:ascii="仿宋_GB2312" w:eastAsia="仿宋_GB2312" w:hint="eastAsia"/>
          <w:sz w:val="32"/>
          <w:szCs w:val="32"/>
        </w:rPr>
        <w:t>审结婚姻家庭、赡养抚养等</w:t>
      </w:r>
      <w:r w:rsidR="00F26DF0" w:rsidRPr="001B665C">
        <w:rPr>
          <w:rFonts w:ascii="仿宋_GB2312" w:eastAsia="仿宋_GB2312" w:hint="eastAsia"/>
          <w:sz w:val="32"/>
          <w:szCs w:val="32"/>
        </w:rPr>
        <w:t>家事</w:t>
      </w:r>
      <w:r w:rsidR="000F0837" w:rsidRPr="001B665C">
        <w:rPr>
          <w:rFonts w:ascii="仿宋_GB2312" w:eastAsia="仿宋_GB2312" w:hint="eastAsia"/>
          <w:sz w:val="32"/>
          <w:szCs w:val="32"/>
        </w:rPr>
        <w:t>一审</w:t>
      </w:r>
      <w:r w:rsidR="006F5543" w:rsidRPr="001B665C">
        <w:rPr>
          <w:rFonts w:ascii="仿宋_GB2312" w:eastAsia="仿宋_GB2312" w:hint="eastAsia"/>
          <w:sz w:val="32"/>
          <w:szCs w:val="32"/>
        </w:rPr>
        <w:t>案件6.</w:t>
      </w:r>
      <w:r w:rsidR="009C5A7B" w:rsidRPr="001B665C">
        <w:rPr>
          <w:rFonts w:ascii="仿宋_GB2312" w:eastAsia="仿宋_GB2312" w:hint="eastAsia"/>
          <w:sz w:val="32"/>
          <w:szCs w:val="32"/>
        </w:rPr>
        <w:t>9</w:t>
      </w:r>
      <w:r w:rsidR="006F5543" w:rsidRPr="001B665C">
        <w:rPr>
          <w:rFonts w:ascii="仿宋_GB2312" w:eastAsia="仿宋_GB2312" w:hint="eastAsia"/>
          <w:sz w:val="32"/>
          <w:szCs w:val="32"/>
        </w:rPr>
        <w:t>万件</w:t>
      </w:r>
      <w:r w:rsidR="00AA2B2F" w:rsidRPr="001B665C">
        <w:rPr>
          <w:rFonts w:ascii="仿宋_GB2312" w:eastAsia="仿宋_GB2312" w:hint="eastAsia"/>
          <w:sz w:val="32"/>
          <w:szCs w:val="32"/>
        </w:rPr>
        <w:t>，全面</w:t>
      </w:r>
      <w:r w:rsidR="006F5543" w:rsidRPr="001B665C">
        <w:rPr>
          <w:rFonts w:ascii="仿宋_GB2312" w:eastAsia="仿宋_GB2312" w:hint="eastAsia"/>
          <w:sz w:val="32"/>
          <w:szCs w:val="32"/>
        </w:rPr>
        <w:t>建立</w:t>
      </w:r>
      <w:r w:rsidR="00AA2B2F" w:rsidRPr="001B665C">
        <w:rPr>
          <w:rFonts w:ascii="仿宋_GB2312" w:eastAsia="仿宋_GB2312" w:hint="eastAsia"/>
          <w:sz w:val="32"/>
          <w:szCs w:val="32"/>
        </w:rPr>
        <w:t>离婚</w:t>
      </w:r>
      <w:r w:rsidR="006F5543" w:rsidRPr="001B665C">
        <w:rPr>
          <w:rFonts w:ascii="仿宋_GB2312" w:eastAsia="仿宋_GB2312" w:hint="eastAsia"/>
          <w:sz w:val="32"/>
          <w:szCs w:val="32"/>
        </w:rPr>
        <w:t>冷静期、职权探知、离婚财产申报等</w:t>
      </w:r>
      <w:r w:rsidR="00DE198E" w:rsidRPr="001B665C">
        <w:rPr>
          <w:rFonts w:ascii="仿宋_GB2312" w:eastAsia="仿宋_GB2312" w:hint="eastAsia"/>
          <w:sz w:val="32"/>
          <w:szCs w:val="32"/>
        </w:rPr>
        <w:t>机制</w:t>
      </w:r>
      <w:r w:rsidR="006F5543" w:rsidRPr="001B665C">
        <w:rPr>
          <w:rFonts w:ascii="仿宋_GB2312" w:eastAsia="仿宋_GB2312" w:hint="eastAsia"/>
          <w:sz w:val="32"/>
          <w:szCs w:val="32"/>
        </w:rPr>
        <w:t>，联合妇联、司法</w:t>
      </w:r>
      <w:r w:rsidR="00F26DF0" w:rsidRPr="001B665C">
        <w:rPr>
          <w:rFonts w:ascii="仿宋_GB2312" w:eastAsia="仿宋_GB2312" w:hint="eastAsia"/>
          <w:sz w:val="32"/>
          <w:szCs w:val="32"/>
        </w:rPr>
        <w:t>行政、</w:t>
      </w:r>
      <w:r w:rsidR="006F5543" w:rsidRPr="001B665C">
        <w:rPr>
          <w:rFonts w:ascii="仿宋_GB2312" w:eastAsia="仿宋_GB2312" w:hint="eastAsia"/>
          <w:sz w:val="32"/>
          <w:szCs w:val="32"/>
        </w:rPr>
        <w:t>民政等部门</w:t>
      </w:r>
      <w:r w:rsidR="00AA2B2F" w:rsidRPr="001B665C">
        <w:rPr>
          <w:rFonts w:ascii="仿宋_GB2312" w:eastAsia="仿宋_GB2312" w:hint="eastAsia"/>
          <w:sz w:val="32"/>
          <w:szCs w:val="32"/>
        </w:rPr>
        <w:t>聘任</w:t>
      </w:r>
      <w:r w:rsidR="006F5543" w:rsidRPr="001B665C">
        <w:rPr>
          <w:rFonts w:ascii="仿宋_GB2312" w:eastAsia="仿宋_GB2312" w:hint="eastAsia"/>
          <w:sz w:val="32"/>
          <w:szCs w:val="32"/>
        </w:rPr>
        <w:t>家事调查员</w:t>
      </w:r>
      <w:r w:rsidR="00AA2B2F" w:rsidRPr="001B665C">
        <w:rPr>
          <w:rFonts w:ascii="仿宋_GB2312" w:eastAsia="仿宋_GB2312" w:hint="eastAsia"/>
          <w:sz w:val="32"/>
          <w:szCs w:val="32"/>
        </w:rPr>
        <w:t>800余人</w:t>
      </w:r>
      <w:r w:rsidR="006F5543" w:rsidRPr="001B665C">
        <w:rPr>
          <w:rFonts w:ascii="仿宋_GB2312" w:eastAsia="仿宋_GB2312" w:hint="eastAsia"/>
          <w:sz w:val="32"/>
          <w:szCs w:val="32"/>
        </w:rPr>
        <w:t>、家事调解员1400余人</w:t>
      </w:r>
      <w:r w:rsidR="00AA2B2F" w:rsidRPr="001B665C">
        <w:rPr>
          <w:rFonts w:ascii="仿宋_GB2312" w:eastAsia="仿宋_GB2312" w:hint="eastAsia"/>
          <w:sz w:val="32"/>
          <w:szCs w:val="32"/>
        </w:rPr>
        <w:t>，</w:t>
      </w:r>
      <w:r w:rsidR="00587A91" w:rsidRPr="001B665C">
        <w:rPr>
          <w:rFonts w:ascii="仿宋_GB2312" w:eastAsia="仿宋_GB2312" w:hAnsi="黑体" w:hint="eastAsia"/>
          <w:sz w:val="32"/>
          <w:szCs w:val="32"/>
        </w:rPr>
        <w:t>强化妇女儿童权益保护</w:t>
      </w:r>
      <w:r w:rsidR="00DE198E" w:rsidRPr="001B665C">
        <w:rPr>
          <w:rFonts w:ascii="仿宋_GB2312" w:eastAsia="仿宋_GB2312" w:hAnsi="黑体" w:hint="eastAsia"/>
          <w:sz w:val="32"/>
          <w:szCs w:val="32"/>
        </w:rPr>
        <w:t>。</w:t>
      </w:r>
    </w:p>
    <w:p w:rsidR="00652ACF" w:rsidRPr="001B665C" w:rsidRDefault="00652ACF" w:rsidP="00801739">
      <w:pPr>
        <w:spacing w:line="360" w:lineRule="auto"/>
        <w:ind w:firstLine="640"/>
        <w:rPr>
          <w:rFonts w:ascii="仿宋_GB2312"/>
          <w:sz w:val="32"/>
          <w:szCs w:val="32"/>
        </w:rPr>
      </w:pPr>
      <w:r w:rsidRPr="001B665C">
        <w:rPr>
          <w:rFonts w:ascii="楷体_GB2312" w:eastAsia="楷体_GB2312"/>
          <w:sz w:val="32"/>
          <w:szCs w:val="32"/>
        </w:rPr>
        <w:t>促进行政争议实质解决。</w:t>
      </w:r>
      <w:r w:rsidR="00070963" w:rsidRPr="001B665C">
        <w:rPr>
          <w:rFonts w:ascii="仿宋_GB2312" w:eastAsia="仿宋_GB2312" w:hint="eastAsia"/>
          <w:sz w:val="32"/>
          <w:szCs w:val="32"/>
        </w:rPr>
        <w:t>服务</w:t>
      </w:r>
      <w:r w:rsidR="00F26DF0" w:rsidRPr="001B665C">
        <w:rPr>
          <w:rFonts w:ascii="仿宋_GB2312" w:eastAsia="仿宋_GB2312" w:hint="eastAsia"/>
          <w:sz w:val="32"/>
          <w:szCs w:val="32"/>
        </w:rPr>
        <w:t>法治</w:t>
      </w:r>
      <w:r w:rsidR="00D6006B" w:rsidRPr="001B665C">
        <w:rPr>
          <w:rFonts w:ascii="仿宋_GB2312" w:eastAsia="仿宋_GB2312" w:hint="eastAsia"/>
          <w:sz w:val="32"/>
          <w:szCs w:val="32"/>
        </w:rPr>
        <w:t>社会和法治</w:t>
      </w:r>
      <w:r w:rsidR="00F26DF0" w:rsidRPr="001B665C">
        <w:rPr>
          <w:rFonts w:ascii="仿宋_GB2312" w:eastAsia="仿宋_GB2312" w:hint="eastAsia"/>
          <w:sz w:val="32"/>
          <w:szCs w:val="32"/>
        </w:rPr>
        <w:t>政府建设，</w:t>
      </w:r>
      <w:r w:rsidR="006F5543" w:rsidRPr="001B665C">
        <w:rPr>
          <w:rFonts w:ascii="仿宋_GB2312" w:eastAsia="仿宋_GB2312" w:hint="eastAsia"/>
          <w:sz w:val="32"/>
          <w:szCs w:val="32"/>
        </w:rPr>
        <w:t>审结行政一审案件</w:t>
      </w:r>
      <w:r w:rsidR="000B614B" w:rsidRPr="001B665C">
        <w:rPr>
          <w:rFonts w:ascii="仿宋_GB2312" w:eastAsia="仿宋_GB2312" w:hint="eastAsia"/>
          <w:sz w:val="32"/>
          <w:szCs w:val="32"/>
        </w:rPr>
        <w:t>2.1</w:t>
      </w:r>
      <w:r w:rsidR="006F5543" w:rsidRPr="001B665C">
        <w:rPr>
          <w:rFonts w:ascii="仿宋_GB2312" w:eastAsia="仿宋_GB2312"/>
          <w:sz w:val="32"/>
          <w:szCs w:val="32"/>
        </w:rPr>
        <w:t>万</w:t>
      </w:r>
      <w:r w:rsidR="006F5543" w:rsidRPr="001B665C">
        <w:rPr>
          <w:rFonts w:ascii="仿宋_GB2312" w:eastAsia="仿宋_GB2312" w:hint="eastAsia"/>
          <w:sz w:val="32"/>
          <w:szCs w:val="32"/>
        </w:rPr>
        <w:t>件，同比上升20.</w:t>
      </w:r>
      <w:r w:rsidR="000B614B" w:rsidRPr="001B665C">
        <w:rPr>
          <w:rFonts w:ascii="仿宋_GB2312" w:eastAsia="仿宋_GB2312" w:hint="eastAsia"/>
          <w:sz w:val="32"/>
          <w:szCs w:val="32"/>
        </w:rPr>
        <w:t>0</w:t>
      </w:r>
      <w:r w:rsidR="006F5543" w:rsidRPr="001B665C">
        <w:rPr>
          <w:rFonts w:ascii="仿宋_GB2312" w:eastAsia="仿宋_GB2312" w:hint="eastAsia"/>
          <w:sz w:val="32"/>
          <w:szCs w:val="32"/>
        </w:rPr>
        <w:t>%。</w:t>
      </w:r>
      <w:r w:rsidR="00D743A1" w:rsidRPr="001B665C">
        <w:rPr>
          <w:rFonts w:ascii="仿宋_GB2312" w:eastAsia="仿宋_GB2312" w:hint="eastAsia"/>
          <w:sz w:val="32"/>
          <w:szCs w:val="32"/>
        </w:rPr>
        <w:t>判决或协调支持原告诉求的占</w:t>
      </w:r>
      <w:r w:rsidR="00D743A1" w:rsidRPr="001B665C">
        <w:rPr>
          <w:rFonts w:ascii="仿宋_GB2312" w:eastAsia="仿宋_GB2312"/>
          <w:sz w:val="32"/>
          <w:szCs w:val="32"/>
        </w:rPr>
        <w:t>16.7%</w:t>
      </w:r>
      <w:r w:rsidR="00D743A1" w:rsidRPr="001B665C">
        <w:rPr>
          <w:rFonts w:ascii="仿宋_GB2312" w:eastAsia="仿宋_GB2312" w:hint="eastAsia"/>
          <w:sz w:val="32"/>
          <w:szCs w:val="32"/>
        </w:rPr>
        <w:t>，妥善化解汕尾乌坎土地确权行政纠纷。</w:t>
      </w:r>
      <w:r w:rsidR="00DE198E" w:rsidRPr="001B665C">
        <w:rPr>
          <w:rFonts w:ascii="仿宋_GB2312" w:eastAsia="仿宋_GB2312" w:hint="eastAsia"/>
          <w:sz w:val="32"/>
          <w:szCs w:val="32"/>
        </w:rPr>
        <w:t>推动</w:t>
      </w:r>
      <w:r w:rsidR="006F5543" w:rsidRPr="001B665C">
        <w:rPr>
          <w:rFonts w:ascii="仿宋_GB2312" w:eastAsia="仿宋_GB2312" w:hint="eastAsia"/>
          <w:sz w:val="32"/>
          <w:szCs w:val="32"/>
        </w:rPr>
        <w:t>行政机关负责人出庭应诉</w:t>
      </w:r>
      <w:r w:rsidR="009B44F3" w:rsidRPr="001B665C">
        <w:rPr>
          <w:rFonts w:ascii="仿宋_GB2312" w:eastAsia="仿宋_GB2312" w:hint="eastAsia"/>
          <w:sz w:val="32"/>
          <w:szCs w:val="32"/>
        </w:rPr>
        <w:t>，</w:t>
      </w:r>
      <w:r w:rsidR="007674B8" w:rsidRPr="001B665C">
        <w:rPr>
          <w:rFonts w:ascii="仿宋_GB2312" w:eastAsia="仿宋_GB2312" w:hint="eastAsia"/>
          <w:sz w:val="32"/>
          <w:szCs w:val="32"/>
        </w:rPr>
        <w:t>加强涉诉规范性文件审查，支持和监督行政机关依法行政。</w:t>
      </w:r>
      <w:r w:rsidR="006F5543" w:rsidRPr="001B665C">
        <w:rPr>
          <w:rFonts w:ascii="仿宋_GB2312" w:eastAsia="仿宋_GB2312" w:hint="eastAsia"/>
          <w:sz w:val="32"/>
          <w:szCs w:val="32"/>
        </w:rPr>
        <w:t>坚持依法赔偿，审结国家赔偿案件</w:t>
      </w:r>
      <w:r w:rsidR="000B614B" w:rsidRPr="001B665C">
        <w:rPr>
          <w:rFonts w:ascii="仿宋_GB2312" w:eastAsia="仿宋_GB2312" w:hint="eastAsia"/>
          <w:sz w:val="32"/>
          <w:szCs w:val="32"/>
        </w:rPr>
        <w:t>477</w:t>
      </w:r>
      <w:r w:rsidR="006F5543" w:rsidRPr="001B665C">
        <w:rPr>
          <w:rFonts w:ascii="仿宋_GB2312" w:eastAsia="仿宋_GB2312" w:hint="eastAsia"/>
          <w:sz w:val="32"/>
          <w:szCs w:val="32"/>
        </w:rPr>
        <w:t>件。</w:t>
      </w:r>
    </w:p>
    <w:p w:rsidR="005D48DC" w:rsidRPr="001B665C" w:rsidRDefault="003D5C47" w:rsidP="00801739">
      <w:pPr>
        <w:spacing w:line="360" w:lineRule="auto"/>
        <w:ind w:firstLine="640"/>
        <w:rPr>
          <w:rFonts w:ascii="仿宋_GB2312"/>
          <w:sz w:val="32"/>
          <w:szCs w:val="32"/>
        </w:rPr>
      </w:pPr>
      <w:r w:rsidRPr="001B665C">
        <w:rPr>
          <w:rFonts w:ascii="楷体_GB2312" w:eastAsia="楷体_GB2312" w:hint="eastAsia"/>
          <w:sz w:val="32"/>
          <w:szCs w:val="32"/>
        </w:rPr>
        <w:t>提升</w:t>
      </w:r>
      <w:r w:rsidR="005D48DC" w:rsidRPr="001B665C">
        <w:rPr>
          <w:rFonts w:ascii="楷体_GB2312" w:eastAsia="楷体_GB2312" w:hint="eastAsia"/>
          <w:sz w:val="32"/>
          <w:szCs w:val="32"/>
        </w:rPr>
        <w:t>诉讼</w:t>
      </w:r>
      <w:r w:rsidRPr="001B665C">
        <w:rPr>
          <w:rFonts w:ascii="楷体_GB2312" w:eastAsia="楷体_GB2312" w:hint="eastAsia"/>
          <w:sz w:val="32"/>
          <w:szCs w:val="32"/>
        </w:rPr>
        <w:t>服务</w:t>
      </w:r>
      <w:r w:rsidR="002E7782" w:rsidRPr="001B665C">
        <w:rPr>
          <w:rFonts w:ascii="楷体_GB2312" w:eastAsia="楷体_GB2312" w:hint="eastAsia"/>
          <w:sz w:val="32"/>
          <w:szCs w:val="32"/>
        </w:rPr>
        <w:t>质效</w:t>
      </w:r>
      <w:r w:rsidR="005D48DC" w:rsidRPr="001B665C">
        <w:rPr>
          <w:rFonts w:ascii="楷体_GB2312" w:eastAsia="楷体_GB2312"/>
          <w:sz w:val="32"/>
          <w:szCs w:val="32"/>
        </w:rPr>
        <w:t>。</w:t>
      </w:r>
      <w:r w:rsidR="006F5543" w:rsidRPr="001B665C">
        <w:rPr>
          <w:rFonts w:ascii="仿宋_GB2312" w:eastAsia="仿宋_GB2312" w:hint="eastAsia"/>
          <w:sz w:val="32"/>
          <w:szCs w:val="32"/>
        </w:rPr>
        <w:t>完善移动诉讼服务平台和律师服务平台，</w:t>
      </w:r>
      <w:r w:rsidR="009B44F3" w:rsidRPr="001B665C">
        <w:rPr>
          <w:rFonts w:ascii="仿宋_GB2312" w:eastAsia="仿宋_GB2312" w:hint="eastAsia"/>
          <w:sz w:val="32"/>
          <w:szCs w:val="32"/>
        </w:rPr>
        <w:t>推广</w:t>
      </w:r>
      <w:r w:rsidR="006F5543" w:rsidRPr="001B665C">
        <w:rPr>
          <w:rFonts w:ascii="仿宋_GB2312" w:eastAsia="仿宋_GB2312" w:hint="eastAsia"/>
          <w:sz w:val="32"/>
          <w:szCs w:val="32"/>
        </w:rPr>
        <w:t>“多渠道、一站式、综合性”诉讼服务</w:t>
      </w:r>
      <w:r w:rsidR="002E7782" w:rsidRPr="001B665C">
        <w:rPr>
          <w:rFonts w:ascii="仿宋_GB2312" w:eastAsia="仿宋_GB2312" w:hint="eastAsia"/>
          <w:sz w:val="32"/>
          <w:szCs w:val="32"/>
        </w:rPr>
        <w:t>，</w:t>
      </w:r>
      <w:r w:rsidR="006D25F5" w:rsidRPr="001B665C">
        <w:rPr>
          <w:rFonts w:ascii="仿宋_GB2312" w:eastAsia="仿宋_GB2312" w:hint="eastAsia"/>
          <w:sz w:val="32"/>
          <w:szCs w:val="32"/>
        </w:rPr>
        <w:t>评选东莞第一法院等示范窗口</w:t>
      </w:r>
      <w:r w:rsidR="006F5543" w:rsidRPr="001B665C">
        <w:rPr>
          <w:rFonts w:ascii="仿宋_GB2312" w:eastAsia="仿宋_GB2312" w:hint="eastAsia"/>
          <w:sz w:val="32"/>
          <w:szCs w:val="32"/>
        </w:rPr>
        <w:t>。推行网上立案、扫码支付诉讼费</w:t>
      </w:r>
      <w:r w:rsidR="00AA310C" w:rsidRPr="001B665C">
        <w:rPr>
          <w:rFonts w:ascii="仿宋_GB2312" w:eastAsia="仿宋_GB2312" w:hint="eastAsia"/>
          <w:sz w:val="32"/>
          <w:szCs w:val="32"/>
        </w:rPr>
        <w:t>全覆盖</w:t>
      </w:r>
      <w:r w:rsidR="009B44F3" w:rsidRPr="001B665C">
        <w:rPr>
          <w:rFonts w:ascii="仿宋_GB2312" w:eastAsia="仿宋_GB2312" w:hint="eastAsia"/>
          <w:sz w:val="32"/>
          <w:szCs w:val="32"/>
        </w:rPr>
        <w:t>，让群众足不出户</w:t>
      </w:r>
      <w:r w:rsidR="006D25F5" w:rsidRPr="001B665C">
        <w:rPr>
          <w:rFonts w:ascii="仿宋_GB2312" w:eastAsia="仿宋_GB2312" w:hint="eastAsia"/>
          <w:sz w:val="32"/>
          <w:szCs w:val="32"/>
        </w:rPr>
        <w:t>实现</w:t>
      </w:r>
      <w:r w:rsidR="009B44F3" w:rsidRPr="001B665C">
        <w:rPr>
          <w:rFonts w:ascii="仿宋_GB2312" w:eastAsia="仿宋_GB2312" w:hint="eastAsia"/>
          <w:sz w:val="32"/>
          <w:szCs w:val="32"/>
        </w:rPr>
        <w:t>立案登记</w:t>
      </w:r>
      <w:r w:rsidR="00AA310C" w:rsidRPr="001B665C">
        <w:rPr>
          <w:rFonts w:ascii="仿宋_GB2312" w:eastAsia="仿宋_GB2312" w:hint="eastAsia"/>
          <w:sz w:val="32"/>
          <w:szCs w:val="32"/>
        </w:rPr>
        <w:t>、信息查询</w:t>
      </w:r>
      <w:r w:rsidR="006F5543" w:rsidRPr="001B665C">
        <w:rPr>
          <w:rFonts w:ascii="仿宋_GB2312" w:eastAsia="仿宋_GB2312" w:hint="eastAsia"/>
          <w:sz w:val="32"/>
          <w:szCs w:val="32"/>
        </w:rPr>
        <w:t>。依法为经济困难群众减免诉讼费</w:t>
      </w:r>
      <w:r w:rsidR="00307564" w:rsidRPr="001B665C">
        <w:rPr>
          <w:rFonts w:ascii="仿宋_GB2312" w:eastAsia="仿宋_GB2312" w:hint="eastAsia"/>
          <w:sz w:val="32"/>
          <w:szCs w:val="32"/>
        </w:rPr>
        <w:t>281.9</w:t>
      </w:r>
      <w:r w:rsidR="006F5543" w:rsidRPr="001B665C">
        <w:rPr>
          <w:rFonts w:ascii="仿宋_GB2312" w:eastAsia="仿宋_GB2312" w:hint="eastAsia"/>
          <w:sz w:val="32"/>
          <w:szCs w:val="32"/>
        </w:rPr>
        <w:t>万元，发放救助金</w:t>
      </w:r>
      <w:r w:rsidR="006F5543" w:rsidRPr="001B665C">
        <w:rPr>
          <w:rFonts w:ascii="仿宋_GB2312" w:eastAsia="仿宋_GB2312"/>
          <w:sz w:val="32"/>
          <w:szCs w:val="32"/>
        </w:rPr>
        <w:t>5481.8</w:t>
      </w:r>
      <w:r w:rsidR="006F5543" w:rsidRPr="001B665C">
        <w:rPr>
          <w:rFonts w:ascii="仿宋_GB2312" w:eastAsia="仿宋_GB2312" w:hint="eastAsia"/>
          <w:sz w:val="32"/>
          <w:szCs w:val="32"/>
        </w:rPr>
        <w:t>万元。</w:t>
      </w:r>
    </w:p>
    <w:p w:rsidR="00652ACF" w:rsidRPr="001B665C" w:rsidRDefault="006D25F5" w:rsidP="00801739">
      <w:pPr>
        <w:spacing w:line="360" w:lineRule="auto"/>
        <w:ind w:firstLine="640"/>
      </w:pPr>
      <w:r w:rsidRPr="001B665C">
        <w:rPr>
          <w:rFonts w:ascii="楷体_GB2312" w:eastAsia="楷体_GB2312" w:hint="eastAsia"/>
          <w:sz w:val="32"/>
          <w:szCs w:val="32"/>
        </w:rPr>
        <w:t>全面</w:t>
      </w:r>
      <w:r w:rsidR="009B44F3" w:rsidRPr="001B665C">
        <w:rPr>
          <w:rFonts w:ascii="楷体_GB2312" w:eastAsia="楷体_GB2312" w:hint="eastAsia"/>
          <w:sz w:val="32"/>
          <w:szCs w:val="32"/>
        </w:rPr>
        <w:t>深化司法公开。</w:t>
      </w:r>
      <w:r w:rsidR="004C206E" w:rsidRPr="001B665C">
        <w:rPr>
          <w:rFonts w:ascii="仿宋_GB2312" w:eastAsia="仿宋_GB2312" w:hint="eastAsia"/>
          <w:sz w:val="32"/>
          <w:szCs w:val="32"/>
        </w:rPr>
        <w:t>网上</w:t>
      </w:r>
      <w:r w:rsidR="006F5543" w:rsidRPr="001B665C">
        <w:rPr>
          <w:rFonts w:ascii="仿宋_GB2312" w:eastAsia="仿宋_GB2312" w:hint="eastAsia"/>
          <w:sz w:val="32"/>
          <w:szCs w:val="32"/>
        </w:rPr>
        <w:t>发布裁判文书</w:t>
      </w:r>
      <w:r w:rsidR="006F5543" w:rsidRPr="001B665C">
        <w:rPr>
          <w:rFonts w:ascii="仿宋_GB2312" w:eastAsia="仿宋_GB2312"/>
          <w:sz w:val="32"/>
          <w:szCs w:val="32"/>
        </w:rPr>
        <w:t>121.2</w:t>
      </w:r>
      <w:r w:rsidR="006F5543" w:rsidRPr="001B665C">
        <w:rPr>
          <w:rFonts w:ascii="仿宋_GB2312" w:eastAsia="仿宋_GB2312" w:hint="eastAsia"/>
          <w:sz w:val="32"/>
          <w:szCs w:val="32"/>
        </w:rPr>
        <w:t>万份，直播案件</w:t>
      </w:r>
      <w:r w:rsidR="006F5543" w:rsidRPr="001B665C">
        <w:rPr>
          <w:rFonts w:ascii="仿宋_GB2312" w:eastAsia="仿宋_GB2312"/>
          <w:sz w:val="32"/>
          <w:szCs w:val="32"/>
        </w:rPr>
        <w:t>8.5</w:t>
      </w:r>
      <w:r w:rsidR="006F5543" w:rsidRPr="001B665C">
        <w:rPr>
          <w:rFonts w:ascii="仿宋_GB2312" w:eastAsia="仿宋_GB2312" w:hint="eastAsia"/>
          <w:sz w:val="32"/>
          <w:szCs w:val="32"/>
        </w:rPr>
        <w:t>万件</w:t>
      </w:r>
      <w:r w:rsidRPr="001B665C">
        <w:rPr>
          <w:rFonts w:ascii="仿宋_GB2312" w:eastAsia="仿宋_GB2312" w:hint="eastAsia"/>
          <w:sz w:val="32"/>
          <w:szCs w:val="32"/>
        </w:rPr>
        <w:t>。</w:t>
      </w:r>
      <w:r w:rsidR="00EA7689" w:rsidRPr="001B665C">
        <w:rPr>
          <w:rFonts w:ascii="仿宋_GB2312" w:eastAsia="仿宋_GB2312" w:hint="eastAsia"/>
          <w:sz w:val="32"/>
          <w:szCs w:val="32"/>
        </w:rPr>
        <w:t>发布</w:t>
      </w:r>
      <w:r w:rsidRPr="001B665C">
        <w:rPr>
          <w:rFonts w:ascii="仿宋_GB2312" w:eastAsia="仿宋_GB2312" w:hint="eastAsia"/>
          <w:sz w:val="32"/>
          <w:szCs w:val="32"/>
        </w:rPr>
        <w:t>环境资源、知识产权、行政诉讼</w:t>
      </w:r>
      <w:r w:rsidR="00EA7689" w:rsidRPr="001B665C">
        <w:rPr>
          <w:rFonts w:ascii="仿宋_GB2312" w:eastAsia="仿宋_GB2312" w:hint="eastAsia"/>
          <w:sz w:val="32"/>
          <w:szCs w:val="32"/>
        </w:rPr>
        <w:t>司法</w:t>
      </w:r>
      <w:r w:rsidR="00EA7689" w:rsidRPr="001B665C">
        <w:rPr>
          <w:rFonts w:ascii="仿宋_GB2312" w:eastAsia="仿宋_GB2312" w:hint="eastAsia"/>
          <w:sz w:val="32"/>
          <w:szCs w:val="32"/>
        </w:rPr>
        <w:lastRenderedPageBreak/>
        <w:t>白皮书</w:t>
      </w:r>
      <w:r w:rsidR="00D743A1" w:rsidRPr="001B665C">
        <w:rPr>
          <w:rFonts w:ascii="仿宋_GB2312" w:eastAsia="仿宋_GB2312" w:hint="eastAsia"/>
          <w:sz w:val="32"/>
          <w:szCs w:val="32"/>
        </w:rPr>
        <w:t>，公布</w:t>
      </w:r>
      <w:r w:rsidR="00AA310C" w:rsidRPr="001B665C">
        <w:rPr>
          <w:rFonts w:ascii="仿宋_GB2312" w:eastAsia="仿宋_GB2312" w:hint="eastAsia"/>
          <w:sz w:val="32"/>
          <w:szCs w:val="32"/>
        </w:rPr>
        <w:t>产权司法保护等</w:t>
      </w:r>
      <w:r w:rsidR="004C206E" w:rsidRPr="001B665C">
        <w:rPr>
          <w:rFonts w:ascii="仿宋_GB2312" w:eastAsia="仿宋_GB2312" w:hint="eastAsia"/>
          <w:sz w:val="32"/>
          <w:szCs w:val="32"/>
        </w:rPr>
        <w:t>典型案例220</w:t>
      </w:r>
      <w:r w:rsidRPr="001B665C">
        <w:rPr>
          <w:rFonts w:ascii="仿宋_GB2312" w:eastAsia="仿宋_GB2312" w:hint="eastAsia"/>
          <w:sz w:val="32"/>
          <w:szCs w:val="32"/>
        </w:rPr>
        <w:t>个</w:t>
      </w:r>
      <w:r w:rsidR="004C206E" w:rsidRPr="001B665C">
        <w:rPr>
          <w:rFonts w:ascii="仿宋_GB2312" w:eastAsia="仿宋_GB2312" w:hint="eastAsia"/>
          <w:sz w:val="32"/>
          <w:szCs w:val="32"/>
        </w:rPr>
        <w:t>，</w:t>
      </w:r>
      <w:r w:rsidR="009B44F3" w:rsidRPr="001B665C">
        <w:rPr>
          <w:rFonts w:ascii="仿宋_GB2312" w:eastAsia="仿宋_GB2312" w:hint="eastAsia"/>
          <w:sz w:val="32"/>
          <w:szCs w:val="32"/>
        </w:rPr>
        <w:t>保障群众知情权、监督权</w:t>
      </w:r>
      <w:r w:rsidR="00EA7689" w:rsidRPr="001B665C">
        <w:rPr>
          <w:rFonts w:ascii="仿宋_GB2312" w:eastAsia="仿宋_GB2312" w:hint="eastAsia"/>
          <w:sz w:val="32"/>
          <w:szCs w:val="32"/>
        </w:rPr>
        <w:t>。省法院门户网站获全国优秀</w:t>
      </w:r>
      <w:r w:rsidR="00AA310C" w:rsidRPr="001B665C">
        <w:rPr>
          <w:rFonts w:ascii="仿宋_GB2312" w:eastAsia="仿宋_GB2312" w:hint="eastAsia"/>
          <w:sz w:val="32"/>
          <w:szCs w:val="32"/>
        </w:rPr>
        <w:t>政法</w:t>
      </w:r>
      <w:r w:rsidR="00EA7689" w:rsidRPr="001B665C">
        <w:rPr>
          <w:rFonts w:ascii="仿宋_GB2312" w:eastAsia="仿宋_GB2312" w:hint="eastAsia"/>
          <w:sz w:val="32"/>
          <w:szCs w:val="32"/>
        </w:rPr>
        <w:t>网站，</w:t>
      </w:r>
      <w:r w:rsidR="009B44F3" w:rsidRPr="001B665C">
        <w:rPr>
          <w:rFonts w:ascii="仿宋_GB2312" w:eastAsia="仿宋_GB2312" w:hint="eastAsia"/>
          <w:sz w:val="32"/>
          <w:szCs w:val="32"/>
        </w:rPr>
        <w:t>广州、深圳法院司法透明度</w:t>
      </w:r>
      <w:r w:rsidR="00AA310C" w:rsidRPr="001B665C">
        <w:rPr>
          <w:rFonts w:ascii="仿宋_GB2312" w:eastAsia="仿宋_GB2312" w:hint="eastAsia"/>
          <w:sz w:val="32"/>
          <w:szCs w:val="32"/>
        </w:rPr>
        <w:t>指数</w:t>
      </w:r>
      <w:r w:rsidR="00EA7689" w:rsidRPr="001B665C">
        <w:rPr>
          <w:rFonts w:ascii="仿宋_GB2312" w:eastAsia="仿宋_GB2312" w:hint="eastAsia"/>
          <w:sz w:val="32"/>
          <w:szCs w:val="32"/>
        </w:rPr>
        <w:t>连续</w:t>
      </w:r>
      <w:r w:rsidR="009B44F3" w:rsidRPr="001B665C">
        <w:rPr>
          <w:rFonts w:ascii="仿宋_GB2312" w:eastAsia="仿宋_GB2312" w:hint="eastAsia"/>
          <w:sz w:val="32"/>
          <w:szCs w:val="32"/>
        </w:rPr>
        <w:t>居全国前列</w:t>
      </w:r>
      <w:r w:rsidR="00EA7689" w:rsidRPr="001B665C">
        <w:rPr>
          <w:rFonts w:ascii="仿宋_GB2312" w:eastAsia="仿宋_GB2312" w:hint="eastAsia"/>
          <w:sz w:val="32"/>
          <w:szCs w:val="32"/>
        </w:rPr>
        <w:t>。</w:t>
      </w:r>
    </w:p>
    <w:p w:rsidR="00E95D44" w:rsidRPr="001B665C" w:rsidRDefault="00E95D44" w:rsidP="00801739">
      <w:pPr>
        <w:spacing w:line="360" w:lineRule="auto"/>
        <w:ind w:firstLine="640"/>
        <w:rPr>
          <w:rFonts w:ascii="黑体" w:eastAsia="黑体" w:hAnsi="黑体"/>
          <w:sz w:val="32"/>
          <w:szCs w:val="32"/>
        </w:rPr>
      </w:pPr>
      <w:r w:rsidRPr="001B665C">
        <w:rPr>
          <w:rFonts w:ascii="黑体" w:eastAsia="黑体" w:hAnsi="黑体" w:hint="eastAsia"/>
          <w:sz w:val="32"/>
          <w:szCs w:val="32"/>
        </w:rPr>
        <w:t>四</w:t>
      </w:r>
      <w:r w:rsidRPr="001B665C">
        <w:rPr>
          <w:rFonts w:ascii="黑体" w:eastAsia="黑体" w:hAnsi="黑体"/>
          <w:sz w:val="32"/>
          <w:szCs w:val="32"/>
        </w:rPr>
        <w:t>、决</w:t>
      </w:r>
      <w:r w:rsidRPr="001B665C">
        <w:rPr>
          <w:rFonts w:ascii="黑体" w:eastAsia="黑体" w:hAnsi="黑体" w:hint="eastAsia"/>
          <w:sz w:val="32"/>
          <w:szCs w:val="32"/>
        </w:rPr>
        <w:t>胜</w:t>
      </w:r>
      <w:r w:rsidRPr="001B665C">
        <w:rPr>
          <w:rFonts w:ascii="黑体" w:eastAsia="黑体" w:hAnsi="黑体"/>
          <w:sz w:val="32"/>
          <w:szCs w:val="32"/>
        </w:rPr>
        <w:t>基本解决执行难</w:t>
      </w:r>
    </w:p>
    <w:p w:rsidR="00E95D44" w:rsidRPr="001B665C" w:rsidRDefault="00E95D44" w:rsidP="00801739">
      <w:pPr>
        <w:spacing w:line="360" w:lineRule="auto"/>
        <w:ind w:firstLine="640"/>
        <w:rPr>
          <w:rFonts w:ascii="仿宋_GB2312" w:eastAsia="仿宋_GB2312"/>
          <w:sz w:val="32"/>
          <w:szCs w:val="32"/>
        </w:rPr>
      </w:pPr>
      <w:r w:rsidRPr="001B665C">
        <w:rPr>
          <w:rFonts w:ascii="仿宋_GB2312" w:eastAsia="仿宋_GB2312" w:hint="eastAsia"/>
          <w:sz w:val="32"/>
          <w:szCs w:val="32"/>
        </w:rPr>
        <w:t>组织“南粤执行风暴”等专项活动，执结案件</w:t>
      </w:r>
      <w:r w:rsidRPr="001B665C">
        <w:rPr>
          <w:rFonts w:ascii="仿宋_GB2312" w:eastAsia="仿宋_GB2312" w:hAnsi="仿宋_GB2312" w:hint="eastAsia"/>
          <w:sz w:val="32"/>
        </w:rPr>
        <w:t>73.5</w:t>
      </w:r>
      <w:r w:rsidRPr="001B665C">
        <w:rPr>
          <w:rFonts w:ascii="仿宋_GB2312" w:eastAsia="仿宋_GB2312" w:hAnsi="仿宋_GB2312"/>
          <w:sz w:val="32"/>
        </w:rPr>
        <w:t>万件，同比增长</w:t>
      </w:r>
      <w:r w:rsidRPr="001B665C">
        <w:rPr>
          <w:rFonts w:ascii="仿宋_GB2312" w:eastAsia="仿宋_GB2312" w:hAnsi="仿宋_GB2312" w:hint="eastAsia"/>
          <w:sz w:val="32"/>
        </w:rPr>
        <w:t>18.5</w:t>
      </w:r>
      <w:r w:rsidRPr="001B665C">
        <w:rPr>
          <w:rFonts w:ascii="仿宋_GB2312" w:eastAsia="仿宋_GB2312" w:hAnsi="仿宋_GB2312"/>
          <w:sz w:val="32"/>
        </w:rPr>
        <w:t>%，</w:t>
      </w:r>
      <w:r w:rsidR="00D743A1" w:rsidRPr="001B665C">
        <w:rPr>
          <w:rFonts w:ascii="仿宋_GB2312" w:eastAsia="仿宋_GB2312" w:hAnsi="仿宋_GB2312" w:hint="eastAsia"/>
          <w:sz w:val="32"/>
        </w:rPr>
        <w:t>结案</w:t>
      </w:r>
      <w:r w:rsidRPr="001B665C">
        <w:rPr>
          <w:rFonts w:ascii="仿宋_GB2312" w:eastAsia="仿宋_GB2312" w:hAnsi="仿宋_GB2312" w:hint="eastAsia"/>
          <w:sz w:val="32"/>
        </w:rPr>
        <w:t>率87.7</w:t>
      </w:r>
      <w:r w:rsidRPr="001B665C">
        <w:rPr>
          <w:rFonts w:ascii="仿宋_GB2312" w:eastAsia="仿宋_GB2312" w:hAnsi="仿宋_GB2312"/>
          <w:sz w:val="32"/>
        </w:rPr>
        <w:t>%</w:t>
      </w:r>
      <w:r w:rsidRPr="001B665C">
        <w:rPr>
          <w:rFonts w:ascii="仿宋_GB2312" w:eastAsia="仿宋_GB2312" w:hAnsi="仿宋_GB2312" w:hint="eastAsia"/>
          <w:sz w:val="32"/>
          <w:szCs w:val="32"/>
        </w:rPr>
        <w:t>，</w:t>
      </w:r>
      <w:r w:rsidRPr="001B665C">
        <w:rPr>
          <w:rFonts w:ascii="仿宋_GB2312" w:eastAsia="仿宋_GB2312" w:hint="eastAsia"/>
          <w:sz w:val="32"/>
          <w:szCs w:val="32"/>
        </w:rPr>
        <w:t>“基本解决执行难”取得重大进展</w:t>
      </w:r>
      <w:r w:rsidRPr="001B665C">
        <w:rPr>
          <w:rFonts w:ascii="仿宋_GB2312" w:eastAsia="仿宋_GB2312" w:hAnsi="仿宋_GB2312"/>
          <w:sz w:val="32"/>
          <w:szCs w:val="32"/>
        </w:rPr>
        <w:t>。</w:t>
      </w:r>
      <w:r w:rsidRPr="001B665C">
        <w:rPr>
          <w:rFonts w:ascii="仿宋_GB2312" w:eastAsia="仿宋_GB2312"/>
          <w:sz w:val="32"/>
          <w:szCs w:val="32"/>
        </w:rPr>
        <w:t xml:space="preserve"> </w:t>
      </w:r>
    </w:p>
    <w:p w:rsidR="00E95D44" w:rsidRPr="001B665C" w:rsidRDefault="00E95D44" w:rsidP="00801739">
      <w:pPr>
        <w:spacing w:line="360" w:lineRule="auto"/>
        <w:ind w:firstLine="640"/>
        <w:rPr>
          <w:sz w:val="32"/>
          <w:szCs w:val="32"/>
        </w:rPr>
      </w:pPr>
      <w:r w:rsidRPr="001B665C">
        <w:rPr>
          <w:rFonts w:ascii="楷体_GB2312" w:eastAsia="楷体_GB2312" w:hint="eastAsia"/>
          <w:sz w:val="32"/>
          <w:szCs w:val="32"/>
        </w:rPr>
        <w:t>完善综合治理。</w:t>
      </w:r>
      <w:r w:rsidR="00544BD6" w:rsidRPr="001B665C">
        <w:rPr>
          <w:rFonts w:ascii="仿宋_GB2312" w:eastAsia="仿宋_GB2312" w:hint="eastAsia"/>
          <w:sz w:val="32"/>
          <w:szCs w:val="32"/>
        </w:rPr>
        <w:t>推动</w:t>
      </w:r>
      <w:r w:rsidRPr="001B665C">
        <w:rPr>
          <w:rFonts w:ascii="仿宋_GB2312" w:eastAsia="仿宋_GB2312" w:hint="eastAsia"/>
          <w:sz w:val="32"/>
          <w:szCs w:val="32"/>
        </w:rPr>
        <w:t>“基本解决执行难”纳入全面依法治省考核和社会治安综合治理考核，</w:t>
      </w:r>
      <w:r w:rsidR="00544BD6" w:rsidRPr="001B665C">
        <w:rPr>
          <w:rFonts w:ascii="仿宋_GB2312" w:eastAsia="仿宋_GB2312" w:hint="eastAsia"/>
          <w:sz w:val="32"/>
          <w:szCs w:val="32"/>
        </w:rPr>
        <w:t>督办解决</w:t>
      </w:r>
      <w:r w:rsidRPr="001B665C">
        <w:rPr>
          <w:rFonts w:ascii="仿宋_GB2312" w:eastAsia="仿宋_GB2312" w:hint="eastAsia"/>
          <w:sz w:val="32"/>
          <w:szCs w:val="32"/>
        </w:rPr>
        <w:t>行政机关经济纠纷欠债积案</w:t>
      </w:r>
      <w:r w:rsidRPr="001B665C">
        <w:rPr>
          <w:rFonts w:ascii="仿宋_GB2312" w:eastAsia="仿宋_GB2312" w:hAnsi="仿宋_GB2312" w:hint="eastAsia"/>
          <w:sz w:val="32"/>
          <w:szCs w:val="32"/>
        </w:rPr>
        <w:t>373件</w:t>
      </w:r>
      <w:r w:rsidRPr="001B665C">
        <w:rPr>
          <w:rFonts w:ascii="仿宋_GB2312" w:eastAsia="仿宋_GB2312" w:hint="eastAsia"/>
          <w:sz w:val="32"/>
          <w:szCs w:val="32"/>
        </w:rPr>
        <w:t>。</w:t>
      </w:r>
      <w:r w:rsidR="00497DBC" w:rsidRPr="001B665C">
        <w:rPr>
          <w:rFonts w:ascii="仿宋_GB2312" w:eastAsia="仿宋_GB2312" w:hint="eastAsia"/>
          <w:sz w:val="32"/>
          <w:szCs w:val="32"/>
        </w:rPr>
        <w:t>与</w:t>
      </w:r>
      <w:r w:rsidR="00544BD6" w:rsidRPr="001B665C">
        <w:rPr>
          <w:rFonts w:ascii="仿宋_GB2312" w:eastAsia="仿宋_GB2312" w:hint="eastAsia"/>
          <w:sz w:val="32"/>
          <w:szCs w:val="32"/>
        </w:rPr>
        <w:t>省发改委等</w:t>
      </w:r>
      <w:r w:rsidR="00497DBC" w:rsidRPr="001B665C">
        <w:rPr>
          <w:rFonts w:ascii="仿宋_GB2312" w:eastAsia="仿宋_GB2312" w:hint="eastAsia"/>
          <w:sz w:val="32"/>
          <w:szCs w:val="32"/>
        </w:rPr>
        <w:t>28</w:t>
      </w:r>
      <w:r w:rsidR="00544BD6" w:rsidRPr="001B665C">
        <w:rPr>
          <w:rFonts w:ascii="仿宋_GB2312" w:eastAsia="仿宋_GB2312" w:hint="eastAsia"/>
          <w:sz w:val="32"/>
          <w:szCs w:val="32"/>
        </w:rPr>
        <w:t>家单位</w:t>
      </w:r>
      <w:r w:rsidR="00497DBC" w:rsidRPr="001B665C">
        <w:rPr>
          <w:rFonts w:ascii="仿宋_GB2312" w:eastAsia="仿宋_GB2312" w:hint="eastAsia"/>
          <w:sz w:val="32"/>
          <w:szCs w:val="32"/>
        </w:rPr>
        <w:t>实施</w:t>
      </w:r>
      <w:r w:rsidR="00544BD6" w:rsidRPr="001B665C">
        <w:rPr>
          <w:rFonts w:ascii="仿宋_GB2312" w:eastAsia="仿宋_GB2312" w:hint="eastAsia"/>
          <w:sz w:val="32"/>
          <w:szCs w:val="32"/>
        </w:rPr>
        <w:t>失信</w:t>
      </w:r>
      <w:r w:rsidR="00497DBC" w:rsidRPr="001B665C">
        <w:rPr>
          <w:rFonts w:ascii="仿宋_GB2312" w:eastAsia="仿宋_GB2312" w:hint="eastAsia"/>
          <w:sz w:val="32"/>
          <w:szCs w:val="32"/>
        </w:rPr>
        <w:t>联合惩戒</w:t>
      </w:r>
      <w:r w:rsidR="00544BD6" w:rsidRPr="001B665C">
        <w:rPr>
          <w:rFonts w:ascii="仿宋_GB2312" w:eastAsia="仿宋_GB2312" w:hint="eastAsia"/>
          <w:sz w:val="32"/>
          <w:szCs w:val="32"/>
        </w:rPr>
        <w:t>，推动社会诚信体系建设</w:t>
      </w:r>
      <w:r w:rsidRPr="001B665C">
        <w:rPr>
          <w:rFonts w:ascii="仿宋_GB2312" w:eastAsia="仿宋_GB2312" w:hAnsi="仿宋_GB2312" w:cs="仿宋_GB2312" w:hint="eastAsia"/>
          <w:sz w:val="32"/>
          <w:szCs w:val="32"/>
        </w:rPr>
        <w:t>。</w:t>
      </w:r>
      <w:r w:rsidR="00544BD6" w:rsidRPr="001B665C">
        <w:rPr>
          <w:rFonts w:ascii="仿宋_GB2312" w:eastAsia="仿宋_GB2312" w:hint="eastAsia"/>
          <w:sz w:val="32"/>
          <w:szCs w:val="32"/>
        </w:rPr>
        <w:t>严肃查处不执行、慢执行、乱执行行为。</w:t>
      </w:r>
    </w:p>
    <w:p w:rsidR="00E95D44" w:rsidRPr="001B665C" w:rsidRDefault="00E95D44" w:rsidP="00801739">
      <w:pPr>
        <w:spacing w:line="360" w:lineRule="auto"/>
        <w:ind w:firstLine="640"/>
        <w:rPr>
          <w:sz w:val="32"/>
          <w:szCs w:val="32"/>
        </w:rPr>
      </w:pPr>
      <w:r w:rsidRPr="001B665C">
        <w:rPr>
          <w:rFonts w:ascii="楷体_GB2312" w:eastAsia="楷体_GB2312" w:hint="eastAsia"/>
          <w:sz w:val="32"/>
          <w:szCs w:val="32"/>
        </w:rPr>
        <w:t>强化</w:t>
      </w:r>
      <w:r w:rsidRPr="001B665C">
        <w:rPr>
          <w:rFonts w:ascii="楷体_GB2312" w:eastAsia="楷体_GB2312"/>
          <w:sz w:val="32"/>
          <w:szCs w:val="32"/>
        </w:rPr>
        <w:t>执行</w:t>
      </w:r>
      <w:r w:rsidRPr="001B665C">
        <w:rPr>
          <w:rFonts w:ascii="楷体_GB2312" w:eastAsia="楷体_GB2312" w:hint="eastAsia"/>
          <w:sz w:val="32"/>
          <w:szCs w:val="32"/>
        </w:rPr>
        <w:t>攻坚</w:t>
      </w:r>
      <w:r w:rsidRPr="001B665C">
        <w:rPr>
          <w:rFonts w:ascii="楷体_GB2312" w:eastAsia="楷体_GB2312"/>
          <w:sz w:val="32"/>
          <w:szCs w:val="32"/>
        </w:rPr>
        <w:t>。</w:t>
      </w:r>
      <w:r w:rsidR="009242B4" w:rsidRPr="001B665C">
        <w:rPr>
          <w:rFonts w:ascii="仿宋_GB2312" w:eastAsia="仿宋_GB2312" w:hAnsi="仿宋_GB2312" w:hint="eastAsia"/>
          <w:sz w:val="32"/>
        </w:rPr>
        <w:t>加大制裁规避执行、干扰执行和抗拒执行</w:t>
      </w:r>
      <w:r w:rsidRPr="001B665C">
        <w:rPr>
          <w:rFonts w:ascii="仿宋_GB2312" w:eastAsia="仿宋_GB2312" w:hAnsi="仿宋_GB2312" w:hint="eastAsia"/>
          <w:sz w:val="32"/>
        </w:rPr>
        <w:t>力度，</w:t>
      </w:r>
      <w:r w:rsidRPr="001B665C">
        <w:rPr>
          <w:rFonts w:ascii="仿宋_GB2312" w:eastAsia="仿宋_GB2312" w:hAnsi="仿宋_GB2312"/>
          <w:sz w:val="32"/>
        </w:rPr>
        <w:t>拘留</w:t>
      </w:r>
      <w:r w:rsidR="00D6006B" w:rsidRPr="001B665C">
        <w:rPr>
          <w:rFonts w:ascii="仿宋_GB2312" w:eastAsia="仿宋_GB2312" w:hAnsi="仿宋_GB2312" w:hint="eastAsia"/>
          <w:sz w:val="32"/>
        </w:rPr>
        <w:t>失信被执行人</w:t>
      </w:r>
      <w:r w:rsidRPr="001B665C">
        <w:rPr>
          <w:rFonts w:ascii="仿宋_GB2312" w:eastAsia="仿宋_GB2312" w:hAnsi="仿宋_GB2312"/>
          <w:sz w:val="32"/>
        </w:rPr>
        <w:t>6</w:t>
      </w:r>
      <w:r w:rsidRPr="001B665C">
        <w:rPr>
          <w:rFonts w:ascii="仿宋_GB2312" w:eastAsia="仿宋_GB2312" w:hAnsi="仿宋_GB2312" w:hint="eastAsia"/>
          <w:sz w:val="32"/>
        </w:rPr>
        <w:t>989</w:t>
      </w:r>
      <w:r w:rsidRPr="001B665C">
        <w:rPr>
          <w:rFonts w:ascii="仿宋_GB2312" w:eastAsia="仿宋_GB2312" w:hAnsi="仿宋_GB2312"/>
          <w:sz w:val="32"/>
        </w:rPr>
        <w:t>人，</w:t>
      </w:r>
      <w:r w:rsidRPr="001B665C">
        <w:rPr>
          <w:rFonts w:ascii="仿宋_GB2312" w:eastAsia="仿宋_GB2312" w:hAnsi="仿宋_GB2312" w:hint="eastAsia"/>
          <w:sz w:val="32"/>
        </w:rPr>
        <w:t>限制出境</w:t>
      </w:r>
      <w:r w:rsidRPr="001B665C">
        <w:rPr>
          <w:rFonts w:ascii="仿宋_GB2312" w:eastAsia="仿宋_GB2312" w:hAnsi="仿宋_GB2312"/>
          <w:sz w:val="32"/>
        </w:rPr>
        <w:t>2</w:t>
      </w:r>
      <w:r w:rsidRPr="001B665C">
        <w:rPr>
          <w:rFonts w:ascii="仿宋_GB2312" w:eastAsia="仿宋_GB2312" w:hAnsi="仿宋_GB2312" w:hint="eastAsia"/>
          <w:sz w:val="32"/>
        </w:rPr>
        <w:t>784</w:t>
      </w:r>
      <w:r w:rsidR="00307564" w:rsidRPr="001B665C">
        <w:rPr>
          <w:rFonts w:ascii="仿宋_GB2312" w:eastAsia="仿宋_GB2312" w:hAnsi="仿宋_GB2312" w:hint="eastAsia"/>
          <w:sz w:val="32"/>
        </w:rPr>
        <w:t>人</w:t>
      </w:r>
      <w:r w:rsidRPr="001B665C">
        <w:rPr>
          <w:rFonts w:ascii="仿宋_GB2312" w:eastAsia="仿宋_GB2312" w:hAnsi="仿宋_GB2312"/>
          <w:sz w:val="32"/>
        </w:rPr>
        <w:t>，发布失信名单3</w:t>
      </w:r>
      <w:r w:rsidRPr="001B665C">
        <w:rPr>
          <w:rFonts w:ascii="仿宋_GB2312" w:eastAsia="仿宋_GB2312" w:hAnsi="仿宋_GB2312" w:hint="eastAsia"/>
          <w:sz w:val="32"/>
        </w:rPr>
        <w:t>4</w:t>
      </w:r>
      <w:r w:rsidRPr="001B665C">
        <w:rPr>
          <w:rFonts w:ascii="仿宋_GB2312" w:eastAsia="仿宋_GB2312" w:hAnsi="仿宋_GB2312"/>
          <w:sz w:val="32"/>
        </w:rPr>
        <w:t>.4万人次，限制</w:t>
      </w:r>
      <w:r w:rsidRPr="001B665C">
        <w:rPr>
          <w:rFonts w:ascii="仿宋_GB2312" w:eastAsia="仿宋_GB2312" w:hAnsi="仿宋_GB2312" w:hint="eastAsia"/>
          <w:sz w:val="32"/>
        </w:rPr>
        <w:t>高</w:t>
      </w:r>
      <w:r w:rsidRPr="001B665C">
        <w:rPr>
          <w:rFonts w:ascii="仿宋_GB2312" w:eastAsia="仿宋_GB2312" w:hAnsi="仿宋_GB2312"/>
          <w:sz w:val="32"/>
        </w:rPr>
        <w:t>消费</w:t>
      </w:r>
      <w:r w:rsidR="00AA310C" w:rsidRPr="001B665C">
        <w:rPr>
          <w:rFonts w:ascii="仿宋_GB2312" w:eastAsia="仿宋_GB2312" w:hAnsi="仿宋_GB2312" w:hint="eastAsia"/>
          <w:sz w:val="32"/>
        </w:rPr>
        <w:t>89.9</w:t>
      </w:r>
      <w:r w:rsidRPr="001B665C">
        <w:rPr>
          <w:rFonts w:ascii="仿宋_GB2312" w:eastAsia="仿宋_GB2312" w:hAnsi="仿宋_GB2312"/>
          <w:sz w:val="32"/>
        </w:rPr>
        <w:t>万例</w:t>
      </w:r>
      <w:r w:rsidR="00FB4E16" w:rsidRPr="001B665C">
        <w:rPr>
          <w:rFonts w:ascii="仿宋_GB2312" w:eastAsia="仿宋_GB2312" w:hAnsi="仿宋_GB2312" w:hint="eastAsia"/>
          <w:sz w:val="32"/>
        </w:rPr>
        <w:t>。</w:t>
      </w:r>
      <w:r w:rsidRPr="001B665C">
        <w:rPr>
          <w:rFonts w:ascii="仿宋_GB2312" w:eastAsia="仿宋_GB2312" w:hAnsi="仿宋_GB2312"/>
          <w:sz w:val="32"/>
        </w:rPr>
        <w:t>促使</w:t>
      </w:r>
      <w:r w:rsidR="009242B4" w:rsidRPr="001B665C">
        <w:rPr>
          <w:rFonts w:ascii="仿宋_GB2312" w:eastAsia="仿宋_GB2312" w:hAnsi="仿宋_GB2312" w:hint="eastAsia"/>
          <w:sz w:val="32"/>
        </w:rPr>
        <w:t>9.2</w:t>
      </w:r>
      <w:r w:rsidRPr="001B665C">
        <w:rPr>
          <w:rFonts w:ascii="仿宋_GB2312" w:eastAsia="仿宋_GB2312" w:hAnsi="仿宋_GB2312"/>
          <w:sz w:val="32"/>
        </w:rPr>
        <w:t>万人履行</w:t>
      </w:r>
      <w:r w:rsidR="00544BD6" w:rsidRPr="001B665C">
        <w:rPr>
          <w:rFonts w:ascii="仿宋_GB2312" w:eastAsia="仿宋_GB2312" w:hAnsi="仿宋_GB2312" w:hint="eastAsia"/>
          <w:sz w:val="32"/>
        </w:rPr>
        <w:t>法律</w:t>
      </w:r>
      <w:r w:rsidRPr="001B665C">
        <w:rPr>
          <w:rFonts w:ascii="仿宋_GB2312" w:eastAsia="仿宋_GB2312" w:hAnsi="仿宋_GB2312"/>
          <w:sz w:val="32"/>
        </w:rPr>
        <w:t>义务</w:t>
      </w:r>
      <w:r w:rsidR="00FB4E16" w:rsidRPr="001B665C">
        <w:rPr>
          <w:rFonts w:ascii="仿宋_GB2312" w:eastAsia="仿宋_GB2312" w:hAnsi="仿宋_GB2312" w:hint="eastAsia"/>
          <w:sz w:val="32"/>
        </w:rPr>
        <w:t>，强制执行到位1274.5亿元。</w:t>
      </w:r>
      <w:r w:rsidRPr="001B665C">
        <w:rPr>
          <w:rFonts w:ascii="仿宋_GB2312" w:eastAsia="仿宋_GB2312" w:hint="eastAsia"/>
          <w:sz w:val="32"/>
          <w:szCs w:val="32"/>
        </w:rPr>
        <w:t>会同</w:t>
      </w:r>
      <w:r w:rsidR="00544BD6" w:rsidRPr="001B665C">
        <w:rPr>
          <w:rFonts w:ascii="仿宋_GB2312" w:eastAsia="仿宋_GB2312" w:hint="eastAsia"/>
          <w:sz w:val="32"/>
          <w:szCs w:val="32"/>
        </w:rPr>
        <w:t>公安、</w:t>
      </w:r>
      <w:r w:rsidRPr="001B665C">
        <w:rPr>
          <w:rFonts w:ascii="仿宋_GB2312" w:eastAsia="仿宋_GB2312" w:hint="eastAsia"/>
          <w:sz w:val="32"/>
          <w:szCs w:val="32"/>
        </w:rPr>
        <w:t>检察</w:t>
      </w:r>
      <w:r w:rsidR="00544BD6" w:rsidRPr="001B665C">
        <w:rPr>
          <w:rFonts w:ascii="仿宋_GB2312" w:eastAsia="仿宋_GB2312" w:hint="eastAsia"/>
          <w:sz w:val="32"/>
          <w:szCs w:val="32"/>
        </w:rPr>
        <w:t>机关</w:t>
      </w:r>
      <w:r w:rsidRPr="001B665C">
        <w:rPr>
          <w:rFonts w:ascii="仿宋_GB2312" w:eastAsia="仿宋_GB2312" w:hint="eastAsia"/>
          <w:sz w:val="32"/>
          <w:szCs w:val="32"/>
        </w:rPr>
        <w:t>出台</w:t>
      </w:r>
      <w:r w:rsidR="00544BD6" w:rsidRPr="001B665C">
        <w:rPr>
          <w:rFonts w:ascii="仿宋_GB2312" w:eastAsia="仿宋_GB2312" w:hint="eastAsia"/>
          <w:sz w:val="32"/>
          <w:szCs w:val="32"/>
        </w:rPr>
        <w:t>工作规范</w:t>
      </w:r>
      <w:r w:rsidRPr="001B665C">
        <w:rPr>
          <w:rFonts w:ascii="仿宋_GB2312" w:eastAsia="仿宋_GB2312" w:hint="eastAsia"/>
          <w:sz w:val="32"/>
          <w:szCs w:val="32"/>
        </w:rPr>
        <w:t>，判决拒执犯罪案件</w:t>
      </w:r>
      <w:r w:rsidRPr="001B665C">
        <w:rPr>
          <w:rFonts w:ascii="仿宋_GB2312" w:eastAsia="仿宋_GB2312" w:hAnsi="仿宋_GB2312" w:hint="eastAsia"/>
          <w:sz w:val="32"/>
        </w:rPr>
        <w:t>215</w:t>
      </w:r>
      <w:r w:rsidRPr="001B665C">
        <w:rPr>
          <w:rFonts w:ascii="仿宋_GB2312" w:eastAsia="仿宋_GB2312" w:hAnsi="仿宋_GB2312"/>
          <w:sz w:val="32"/>
        </w:rPr>
        <w:t>件</w:t>
      </w:r>
      <w:r w:rsidR="00777A71" w:rsidRPr="001B665C">
        <w:rPr>
          <w:rFonts w:ascii="仿宋_GB2312" w:eastAsia="仿宋_GB2312" w:hAnsi="仿宋_GB2312" w:hint="eastAsia"/>
          <w:sz w:val="32"/>
        </w:rPr>
        <w:t>，</w:t>
      </w:r>
      <w:r w:rsidR="00506DD3" w:rsidRPr="001B665C">
        <w:rPr>
          <w:rFonts w:ascii="仿宋_GB2312" w:eastAsia="仿宋_GB2312" w:hAnsi="仿宋_GB2312" w:hint="eastAsia"/>
          <w:sz w:val="32"/>
        </w:rPr>
        <w:t>同比</w:t>
      </w:r>
      <w:r w:rsidR="00905F0F" w:rsidRPr="001B665C">
        <w:rPr>
          <w:rFonts w:ascii="仿宋_GB2312" w:eastAsia="仿宋_GB2312" w:hAnsi="仿宋_GB2312" w:hint="eastAsia"/>
          <w:sz w:val="32"/>
        </w:rPr>
        <w:t>增长3.3倍</w:t>
      </w:r>
      <w:r w:rsidRPr="001B665C">
        <w:rPr>
          <w:rFonts w:ascii="仿宋_GB2312" w:eastAsia="仿宋_GB2312" w:hAnsi="仿宋_GB2312"/>
          <w:sz w:val="32"/>
        </w:rPr>
        <w:t>。</w:t>
      </w:r>
    </w:p>
    <w:p w:rsidR="00E95D44" w:rsidRPr="001B665C" w:rsidRDefault="00E95D44" w:rsidP="00801739">
      <w:pPr>
        <w:spacing w:line="360" w:lineRule="auto"/>
        <w:ind w:firstLine="640"/>
        <w:rPr>
          <w:sz w:val="32"/>
          <w:szCs w:val="32"/>
        </w:rPr>
      </w:pPr>
      <w:r w:rsidRPr="001B665C">
        <w:rPr>
          <w:rFonts w:ascii="楷体_GB2312" w:eastAsia="楷体_GB2312" w:hint="eastAsia"/>
          <w:sz w:val="32"/>
          <w:szCs w:val="32"/>
        </w:rPr>
        <w:t>创新执行机制</w:t>
      </w:r>
      <w:r w:rsidRPr="001B665C">
        <w:rPr>
          <w:rFonts w:ascii="楷体_GB2312" w:eastAsia="楷体_GB2312"/>
          <w:sz w:val="32"/>
          <w:szCs w:val="32"/>
        </w:rPr>
        <w:t>。</w:t>
      </w:r>
      <w:r w:rsidRPr="001B665C">
        <w:rPr>
          <w:rFonts w:ascii="仿宋_GB2312" w:eastAsia="仿宋_GB2312" w:hint="eastAsia"/>
          <w:sz w:val="32"/>
          <w:szCs w:val="32"/>
        </w:rPr>
        <w:t>在全国</w:t>
      </w:r>
      <w:r w:rsidR="009242B4" w:rsidRPr="001B665C">
        <w:rPr>
          <w:rFonts w:ascii="仿宋_GB2312" w:eastAsia="仿宋_GB2312" w:hAnsi="仿宋_GB2312" w:hint="eastAsia"/>
          <w:sz w:val="32"/>
        </w:rPr>
        <w:t>率先实现网上</w:t>
      </w:r>
      <w:r w:rsidR="00497DBC" w:rsidRPr="001B665C">
        <w:rPr>
          <w:rFonts w:ascii="仿宋_GB2312" w:eastAsia="仿宋_GB2312" w:hAnsi="仿宋_GB2312" w:hint="eastAsia"/>
          <w:sz w:val="32"/>
        </w:rPr>
        <w:t>查询</w:t>
      </w:r>
      <w:r w:rsidR="009242B4" w:rsidRPr="001B665C">
        <w:rPr>
          <w:rFonts w:ascii="仿宋_GB2312" w:eastAsia="仿宋_GB2312" w:hAnsi="仿宋_GB2312" w:hint="eastAsia"/>
          <w:sz w:val="32"/>
        </w:rPr>
        <w:t>被执行人不动产登记信息，推动</w:t>
      </w:r>
      <w:r w:rsidR="00544BD6" w:rsidRPr="001B665C">
        <w:rPr>
          <w:rFonts w:ascii="仿宋_GB2312" w:eastAsia="仿宋_GB2312" w:hAnsi="仿宋_GB2312" w:hint="eastAsia"/>
          <w:sz w:val="32"/>
        </w:rPr>
        <w:t>全省金融机构</w:t>
      </w:r>
      <w:r w:rsidRPr="001B665C">
        <w:rPr>
          <w:rFonts w:ascii="仿宋_GB2312" w:eastAsia="仿宋_GB2312" w:hAnsi="仿宋_GB2312" w:hint="eastAsia"/>
          <w:sz w:val="32"/>
        </w:rPr>
        <w:t>实现银行存款网上查询、冻结、扣划。</w:t>
      </w:r>
      <w:r w:rsidR="00544BD6" w:rsidRPr="001B665C">
        <w:rPr>
          <w:rFonts w:ascii="仿宋_GB2312" w:eastAsia="仿宋_GB2312" w:hAnsi="仿宋_GB2312" w:hint="eastAsia"/>
          <w:sz w:val="32"/>
        </w:rPr>
        <w:t>总结</w:t>
      </w:r>
      <w:r w:rsidRPr="001B665C">
        <w:rPr>
          <w:rFonts w:ascii="仿宋_GB2312" w:eastAsia="仿宋_GB2312" w:hint="eastAsia"/>
          <w:sz w:val="32"/>
          <w:szCs w:val="32"/>
        </w:rPr>
        <w:t>广州“送必达、执必果”</w:t>
      </w:r>
      <w:r w:rsidR="00544BD6" w:rsidRPr="001B665C">
        <w:rPr>
          <w:rFonts w:ascii="仿宋_GB2312" w:eastAsia="仿宋_GB2312" w:hint="eastAsia"/>
          <w:sz w:val="32"/>
          <w:szCs w:val="32"/>
        </w:rPr>
        <w:t>工作经验，推广</w:t>
      </w:r>
      <w:r w:rsidRPr="001B665C">
        <w:rPr>
          <w:rFonts w:ascii="仿宋_GB2312" w:eastAsia="仿宋_GB2312" w:hint="eastAsia"/>
          <w:sz w:val="32"/>
          <w:szCs w:val="32"/>
        </w:rPr>
        <w:t>佛山</w:t>
      </w:r>
      <w:r w:rsidRPr="001B665C">
        <w:rPr>
          <w:rFonts w:ascii="仿宋_GB2312" w:eastAsia="仿宋_GB2312" w:hAnsi="仿宋_GB2312" w:hint="eastAsia"/>
          <w:sz w:val="32"/>
        </w:rPr>
        <w:t>执行财产</w:t>
      </w:r>
      <w:r w:rsidR="00544BD6" w:rsidRPr="001B665C">
        <w:rPr>
          <w:rFonts w:ascii="仿宋_GB2312" w:eastAsia="仿宋_GB2312" w:hAnsi="仿宋_GB2312" w:hint="eastAsia"/>
          <w:sz w:val="32"/>
        </w:rPr>
        <w:t>快速</w:t>
      </w:r>
      <w:r w:rsidRPr="001B665C">
        <w:rPr>
          <w:rFonts w:ascii="仿宋_GB2312" w:eastAsia="仿宋_GB2312" w:hAnsi="仿宋_GB2312"/>
          <w:sz w:val="32"/>
        </w:rPr>
        <w:t>评估</w:t>
      </w:r>
      <w:r w:rsidRPr="001B665C">
        <w:rPr>
          <w:rFonts w:ascii="仿宋_GB2312" w:eastAsia="仿宋_GB2312" w:hAnsi="仿宋_GB2312" w:hint="eastAsia"/>
          <w:sz w:val="32"/>
        </w:rPr>
        <w:t>机制</w:t>
      </w:r>
      <w:r w:rsidR="00D6006B" w:rsidRPr="001B665C">
        <w:rPr>
          <w:rFonts w:ascii="仿宋_GB2312" w:eastAsia="仿宋_GB2312" w:hAnsi="仿宋_GB2312" w:hint="eastAsia"/>
          <w:sz w:val="32"/>
        </w:rPr>
        <w:t>。</w:t>
      </w:r>
      <w:r w:rsidRPr="001B665C">
        <w:rPr>
          <w:rFonts w:ascii="仿宋_GB2312" w:eastAsia="仿宋_GB2312" w:hint="eastAsia"/>
          <w:sz w:val="32"/>
          <w:szCs w:val="32"/>
        </w:rPr>
        <w:t>网上司法拍卖成交金额</w:t>
      </w:r>
      <w:r w:rsidR="00506DD3" w:rsidRPr="001B665C">
        <w:rPr>
          <w:rFonts w:ascii="仿宋_GB2312" w:eastAsia="仿宋_GB2312" w:hAnsi="仿宋_GB2312"/>
          <w:sz w:val="32"/>
        </w:rPr>
        <w:t>52</w:t>
      </w:r>
      <w:r w:rsidR="004727B0" w:rsidRPr="001B665C">
        <w:rPr>
          <w:rFonts w:ascii="仿宋_GB2312" w:eastAsia="仿宋_GB2312" w:hAnsi="仿宋_GB2312" w:hint="eastAsia"/>
          <w:sz w:val="32"/>
        </w:rPr>
        <w:t>0.6</w:t>
      </w:r>
      <w:r w:rsidRPr="001B665C">
        <w:rPr>
          <w:rFonts w:ascii="仿宋_GB2312" w:eastAsia="仿宋_GB2312" w:hAnsi="仿宋_GB2312"/>
          <w:sz w:val="32"/>
        </w:rPr>
        <w:t>亿元，</w:t>
      </w:r>
      <w:r w:rsidRPr="001B665C">
        <w:rPr>
          <w:rFonts w:ascii="仿宋_GB2312" w:eastAsia="仿宋_GB2312" w:hAnsi="仿宋_GB2312"/>
          <w:sz w:val="32"/>
        </w:rPr>
        <w:lastRenderedPageBreak/>
        <w:t>同比增长</w:t>
      </w:r>
      <w:r w:rsidRPr="001B665C">
        <w:rPr>
          <w:rFonts w:ascii="仿宋_GB2312" w:eastAsia="仿宋_GB2312" w:hAnsi="仿宋_GB2312" w:hint="eastAsia"/>
          <w:sz w:val="32"/>
        </w:rPr>
        <w:t>37.7</w:t>
      </w:r>
      <w:r w:rsidRPr="001B665C">
        <w:rPr>
          <w:rFonts w:ascii="仿宋_GB2312" w:eastAsia="仿宋_GB2312" w:hAnsi="仿宋_GB2312"/>
          <w:sz w:val="32"/>
        </w:rPr>
        <w:t>%</w:t>
      </w:r>
      <w:r w:rsidRPr="001B665C">
        <w:rPr>
          <w:rFonts w:ascii="仿宋_GB2312" w:eastAsia="仿宋_GB2312" w:hint="eastAsia"/>
          <w:sz w:val="32"/>
          <w:szCs w:val="32"/>
        </w:rPr>
        <w:t>。深圳法院</w:t>
      </w:r>
      <w:r w:rsidR="00497DBC" w:rsidRPr="001B665C">
        <w:rPr>
          <w:rFonts w:ascii="仿宋_GB2312" w:eastAsia="仿宋_GB2312" w:hint="eastAsia"/>
          <w:sz w:val="32"/>
          <w:szCs w:val="32"/>
        </w:rPr>
        <w:t>获</w:t>
      </w:r>
      <w:r w:rsidRPr="001B665C">
        <w:rPr>
          <w:rFonts w:ascii="仿宋_GB2312" w:eastAsia="仿宋_GB2312" w:hint="eastAsia"/>
          <w:sz w:val="32"/>
          <w:szCs w:val="32"/>
        </w:rPr>
        <w:t>全国“基本解决执行难”示范</w:t>
      </w:r>
      <w:r w:rsidR="00544BD6" w:rsidRPr="001B665C">
        <w:rPr>
          <w:rFonts w:ascii="仿宋_GB2312" w:eastAsia="仿宋_GB2312" w:hint="eastAsia"/>
          <w:sz w:val="32"/>
          <w:szCs w:val="32"/>
        </w:rPr>
        <w:t>单位</w:t>
      </w:r>
      <w:r w:rsidRPr="001B665C">
        <w:rPr>
          <w:rFonts w:ascii="仿宋_GB2312" w:eastAsia="仿宋_GB2312" w:hint="eastAsia"/>
          <w:sz w:val="32"/>
          <w:szCs w:val="32"/>
        </w:rPr>
        <w:t>。</w:t>
      </w:r>
    </w:p>
    <w:p w:rsidR="00652ACF" w:rsidRPr="001B665C" w:rsidRDefault="005F6FD3" w:rsidP="00801739">
      <w:pPr>
        <w:spacing w:line="360" w:lineRule="auto"/>
        <w:ind w:firstLine="640"/>
        <w:rPr>
          <w:rFonts w:ascii="黑体" w:eastAsia="黑体" w:hAnsi="黑体"/>
          <w:sz w:val="32"/>
          <w:szCs w:val="32"/>
        </w:rPr>
      </w:pPr>
      <w:r w:rsidRPr="001B665C">
        <w:rPr>
          <w:rFonts w:ascii="黑体" w:eastAsia="黑体" w:hAnsi="黑体" w:hint="eastAsia"/>
          <w:sz w:val="32"/>
          <w:szCs w:val="32"/>
        </w:rPr>
        <w:t>五</w:t>
      </w:r>
      <w:r w:rsidR="00652ACF" w:rsidRPr="001B665C">
        <w:rPr>
          <w:rFonts w:ascii="黑体" w:eastAsia="黑体" w:hAnsi="黑体"/>
          <w:sz w:val="32"/>
          <w:szCs w:val="32"/>
        </w:rPr>
        <w:t>、</w:t>
      </w:r>
      <w:r w:rsidR="00652ACF" w:rsidRPr="001B665C">
        <w:rPr>
          <w:rFonts w:ascii="黑体" w:eastAsia="黑体" w:hAnsi="黑体" w:hint="eastAsia"/>
          <w:sz w:val="32"/>
          <w:szCs w:val="32"/>
        </w:rPr>
        <w:t>深化</w:t>
      </w:r>
      <w:r w:rsidR="00652ACF" w:rsidRPr="001B665C">
        <w:rPr>
          <w:rFonts w:ascii="黑体" w:eastAsia="黑体" w:hAnsi="黑体"/>
          <w:sz w:val="32"/>
          <w:szCs w:val="32"/>
        </w:rPr>
        <w:t>司法体制</w:t>
      </w:r>
      <w:r w:rsidR="00652ACF" w:rsidRPr="001B665C">
        <w:rPr>
          <w:rFonts w:ascii="黑体" w:eastAsia="黑体" w:hAnsi="黑体" w:hint="eastAsia"/>
          <w:sz w:val="32"/>
          <w:szCs w:val="32"/>
        </w:rPr>
        <w:t>综合配套改革</w:t>
      </w:r>
    </w:p>
    <w:p w:rsidR="003D5C47" w:rsidRPr="001B665C" w:rsidRDefault="006F5543" w:rsidP="00801739">
      <w:pPr>
        <w:spacing w:line="360" w:lineRule="auto"/>
        <w:ind w:firstLine="640"/>
        <w:rPr>
          <w:rFonts w:ascii="仿宋_GB2312" w:eastAsia="仿宋_GB2312" w:hAnsi="黑体"/>
          <w:sz w:val="32"/>
          <w:szCs w:val="32"/>
        </w:rPr>
      </w:pPr>
      <w:r w:rsidRPr="001B665C">
        <w:rPr>
          <w:rFonts w:ascii="仿宋_GB2312" w:eastAsia="仿宋_GB2312" w:hAnsi="黑体" w:hint="eastAsia"/>
          <w:sz w:val="32"/>
          <w:szCs w:val="32"/>
        </w:rPr>
        <w:t>全面深化司法改革</w:t>
      </w:r>
      <w:r w:rsidR="003B2B4C" w:rsidRPr="001B665C">
        <w:rPr>
          <w:rFonts w:ascii="仿宋_GB2312" w:eastAsia="仿宋_GB2312" w:hAnsi="黑体" w:hint="eastAsia"/>
          <w:sz w:val="32"/>
          <w:szCs w:val="32"/>
        </w:rPr>
        <w:t>各项措施</w:t>
      </w:r>
      <w:r w:rsidRPr="001B665C">
        <w:rPr>
          <w:rFonts w:ascii="仿宋_GB2312" w:eastAsia="仿宋_GB2312" w:hAnsi="黑体" w:hint="eastAsia"/>
          <w:sz w:val="32"/>
          <w:szCs w:val="32"/>
        </w:rPr>
        <w:t>，</w:t>
      </w:r>
      <w:r w:rsidRPr="001B665C">
        <w:rPr>
          <w:rFonts w:ascii="仿宋_GB2312" w:eastAsia="仿宋_GB2312" w:hAnsi="黑体"/>
          <w:sz w:val="32"/>
          <w:szCs w:val="32"/>
        </w:rPr>
        <w:t>11项</w:t>
      </w:r>
      <w:r w:rsidR="00FC5A47" w:rsidRPr="001B665C">
        <w:rPr>
          <w:rFonts w:ascii="仿宋_GB2312" w:eastAsia="仿宋_GB2312" w:hAnsi="黑体" w:hint="eastAsia"/>
          <w:sz w:val="32"/>
          <w:szCs w:val="32"/>
        </w:rPr>
        <w:t>司法</w:t>
      </w:r>
      <w:r w:rsidRPr="001B665C">
        <w:rPr>
          <w:rFonts w:ascii="仿宋_GB2312" w:eastAsia="仿宋_GB2312" w:hAnsi="黑体" w:hint="eastAsia"/>
          <w:sz w:val="32"/>
          <w:szCs w:val="32"/>
        </w:rPr>
        <w:t>改革经验</w:t>
      </w:r>
      <w:r w:rsidR="00497DBC" w:rsidRPr="001B665C">
        <w:rPr>
          <w:rFonts w:ascii="仿宋_GB2312" w:eastAsia="仿宋_GB2312" w:hAnsi="黑体" w:hint="eastAsia"/>
          <w:sz w:val="32"/>
          <w:szCs w:val="32"/>
        </w:rPr>
        <w:t>作</w:t>
      </w:r>
      <w:r w:rsidRPr="001B665C">
        <w:rPr>
          <w:rFonts w:ascii="仿宋_GB2312" w:eastAsia="仿宋_GB2312" w:hAnsi="黑体" w:hint="eastAsia"/>
          <w:sz w:val="32"/>
          <w:szCs w:val="32"/>
        </w:rPr>
        <w:t>为</w:t>
      </w:r>
      <w:r w:rsidR="00EA7689" w:rsidRPr="001B665C">
        <w:rPr>
          <w:rFonts w:ascii="仿宋_GB2312" w:eastAsia="仿宋_GB2312" w:hAnsi="黑体" w:hint="eastAsia"/>
          <w:sz w:val="32"/>
          <w:szCs w:val="32"/>
        </w:rPr>
        <w:t>全国法院司法改革</w:t>
      </w:r>
      <w:r w:rsidRPr="001B665C">
        <w:rPr>
          <w:rFonts w:ascii="仿宋_GB2312" w:eastAsia="仿宋_GB2312" w:hAnsi="黑体" w:hint="eastAsia"/>
          <w:sz w:val="32"/>
          <w:szCs w:val="32"/>
        </w:rPr>
        <w:t>范例。</w:t>
      </w:r>
    </w:p>
    <w:p w:rsidR="00652ACF" w:rsidRPr="001B665C" w:rsidRDefault="00652ACF" w:rsidP="00801739">
      <w:pPr>
        <w:spacing w:line="360" w:lineRule="auto"/>
        <w:ind w:firstLine="640"/>
        <w:rPr>
          <w:sz w:val="32"/>
          <w:szCs w:val="32"/>
        </w:rPr>
      </w:pPr>
      <w:r w:rsidRPr="001B665C">
        <w:rPr>
          <w:rFonts w:ascii="楷体_GB2312" w:eastAsia="楷体_GB2312" w:hint="eastAsia"/>
          <w:sz w:val="32"/>
          <w:szCs w:val="32"/>
        </w:rPr>
        <w:t>深化司法责任制改革。</w:t>
      </w:r>
      <w:r w:rsidR="006F5543" w:rsidRPr="001B665C">
        <w:rPr>
          <w:rFonts w:ascii="仿宋_GB2312" w:eastAsia="仿宋_GB2312" w:hint="eastAsia"/>
          <w:sz w:val="32"/>
          <w:szCs w:val="32"/>
        </w:rPr>
        <w:t>出台深化司法责任制改革</w:t>
      </w:r>
      <w:r w:rsidR="004C206E" w:rsidRPr="001B665C">
        <w:rPr>
          <w:rFonts w:ascii="仿宋_GB2312" w:eastAsia="仿宋_GB2312" w:hint="eastAsia"/>
          <w:sz w:val="32"/>
          <w:szCs w:val="32"/>
        </w:rPr>
        <w:t>实施</w:t>
      </w:r>
      <w:r w:rsidR="00E07DD6" w:rsidRPr="001B665C">
        <w:rPr>
          <w:rFonts w:ascii="仿宋_GB2312" w:eastAsia="仿宋_GB2312" w:hint="eastAsia"/>
          <w:sz w:val="32"/>
          <w:szCs w:val="32"/>
        </w:rPr>
        <w:t>意见，完善审判委员会制度，加强</w:t>
      </w:r>
      <w:r w:rsidR="004C206E" w:rsidRPr="001B665C">
        <w:rPr>
          <w:rFonts w:ascii="仿宋_GB2312" w:eastAsia="仿宋_GB2312" w:hint="eastAsia"/>
          <w:sz w:val="32"/>
          <w:szCs w:val="32"/>
        </w:rPr>
        <w:t>审判</w:t>
      </w:r>
      <w:r w:rsidR="006F5543" w:rsidRPr="001B665C">
        <w:rPr>
          <w:rFonts w:ascii="仿宋_GB2312" w:eastAsia="仿宋_GB2312" w:hint="eastAsia"/>
          <w:sz w:val="32"/>
          <w:szCs w:val="32"/>
        </w:rPr>
        <w:t>监督管理</w:t>
      </w:r>
      <w:r w:rsidR="004C206E" w:rsidRPr="001B665C">
        <w:rPr>
          <w:rFonts w:ascii="仿宋_GB2312" w:eastAsia="仿宋_GB2312" w:hint="eastAsia"/>
          <w:sz w:val="32"/>
          <w:szCs w:val="32"/>
        </w:rPr>
        <w:t>。</w:t>
      </w:r>
      <w:r w:rsidR="006F5543" w:rsidRPr="001B665C">
        <w:rPr>
          <w:rFonts w:ascii="仿宋_GB2312" w:eastAsia="仿宋_GB2312" w:hint="eastAsia"/>
          <w:sz w:val="32"/>
          <w:szCs w:val="32"/>
        </w:rPr>
        <w:t>院庭长带头办结案件</w:t>
      </w:r>
      <w:r w:rsidR="00580E09" w:rsidRPr="001B665C">
        <w:rPr>
          <w:rFonts w:ascii="仿宋_GB2312" w:eastAsia="仿宋_GB2312" w:hint="eastAsia"/>
          <w:sz w:val="32"/>
          <w:szCs w:val="32"/>
        </w:rPr>
        <w:t>60.8</w:t>
      </w:r>
      <w:r w:rsidR="00E07DD6" w:rsidRPr="001B665C">
        <w:rPr>
          <w:rFonts w:ascii="仿宋_GB2312" w:eastAsia="仿宋_GB2312" w:hint="eastAsia"/>
          <w:sz w:val="32"/>
          <w:szCs w:val="32"/>
        </w:rPr>
        <w:t>万</w:t>
      </w:r>
      <w:r w:rsidR="006F5543" w:rsidRPr="001B665C">
        <w:rPr>
          <w:rFonts w:ascii="仿宋_GB2312" w:eastAsia="仿宋_GB2312" w:hint="eastAsia"/>
          <w:sz w:val="32"/>
          <w:szCs w:val="32"/>
        </w:rPr>
        <w:t>件，同比上升</w:t>
      </w:r>
      <w:r w:rsidR="00E07DD6" w:rsidRPr="001B665C">
        <w:rPr>
          <w:rFonts w:ascii="仿宋_GB2312" w:eastAsia="仿宋_GB2312" w:hint="eastAsia"/>
          <w:sz w:val="32"/>
          <w:szCs w:val="32"/>
        </w:rPr>
        <w:t>21.1</w:t>
      </w:r>
      <w:r w:rsidR="006F5543" w:rsidRPr="001B665C">
        <w:rPr>
          <w:rFonts w:ascii="仿宋_GB2312" w:eastAsia="仿宋_GB2312" w:hint="eastAsia"/>
          <w:sz w:val="32"/>
          <w:szCs w:val="32"/>
        </w:rPr>
        <w:t>%。</w:t>
      </w:r>
      <w:r w:rsidR="004F2E44" w:rsidRPr="001B665C">
        <w:rPr>
          <w:rFonts w:ascii="仿宋_GB2312" w:eastAsia="仿宋_GB2312" w:hint="eastAsia"/>
          <w:sz w:val="32"/>
          <w:szCs w:val="32"/>
        </w:rPr>
        <w:t>出台审判业务指引</w:t>
      </w:r>
      <w:r w:rsidR="004F2E44" w:rsidRPr="001B665C">
        <w:rPr>
          <w:rFonts w:ascii="仿宋_GB2312" w:eastAsia="仿宋_GB2312"/>
          <w:sz w:val="32"/>
          <w:szCs w:val="32"/>
        </w:rPr>
        <w:t>62</w:t>
      </w:r>
      <w:r w:rsidR="004F2E44" w:rsidRPr="001B665C">
        <w:rPr>
          <w:rFonts w:ascii="仿宋_GB2312" w:eastAsia="仿宋_GB2312" w:hint="eastAsia"/>
          <w:sz w:val="32"/>
          <w:szCs w:val="32"/>
        </w:rPr>
        <w:t>项，</w:t>
      </w:r>
      <w:r w:rsidR="006F5543" w:rsidRPr="001B665C">
        <w:rPr>
          <w:rFonts w:ascii="仿宋_GB2312" w:eastAsia="仿宋_GB2312" w:hint="eastAsia"/>
          <w:sz w:val="32"/>
          <w:szCs w:val="32"/>
        </w:rPr>
        <w:t>推进类案同判体系建设</w:t>
      </w:r>
      <w:r w:rsidR="004C206E" w:rsidRPr="001B665C">
        <w:rPr>
          <w:rFonts w:ascii="仿宋_GB2312" w:eastAsia="仿宋_GB2312" w:hint="eastAsia"/>
          <w:sz w:val="32"/>
          <w:szCs w:val="32"/>
        </w:rPr>
        <w:t>。</w:t>
      </w:r>
      <w:r w:rsidR="00E07DD6" w:rsidRPr="001B665C">
        <w:rPr>
          <w:rFonts w:ascii="仿宋_GB2312" w:eastAsia="仿宋_GB2312" w:hint="eastAsia"/>
          <w:sz w:val="32"/>
          <w:szCs w:val="32"/>
        </w:rPr>
        <w:t>健全完善</w:t>
      </w:r>
      <w:r w:rsidR="006F5543" w:rsidRPr="001B665C">
        <w:rPr>
          <w:rFonts w:ascii="仿宋_GB2312" w:eastAsia="仿宋_GB2312" w:hint="eastAsia"/>
          <w:sz w:val="32"/>
          <w:szCs w:val="32"/>
        </w:rPr>
        <w:t>法官</w:t>
      </w:r>
      <w:r w:rsidR="00E07DD6" w:rsidRPr="001B665C">
        <w:rPr>
          <w:rFonts w:ascii="仿宋_GB2312" w:eastAsia="仿宋_GB2312" w:hint="eastAsia"/>
          <w:sz w:val="32"/>
          <w:szCs w:val="32"/>
        </w:rPr>
        <w:t>激励和</w:t>
      </w:r>
      <w:r w:rsidR="006F5543" w:rsidRPr="001B665C">
        <w:rPr>
          <w:rFonts w:ascii="仿宋_GB2312" w:eastAsia="仿宋_GB2312" w:hint="eastAsia"/>
          <w:sz w:val="32"/>
          <w:szCs w:val="32"/>
        </w:rPr>
        <w:t>惩戒</w:t>
      </w:r>
      <w:r w:rsidR="00E07DD6" w:rsidRPr="001B665C">
        <w:rPr>
          <w:rFonts w:ascii="仿宋_GB2312" w:eastAsia="仿宋_GB2312" w:hint="eastAsia"/>
          <w:sz w:val="32"/>
          <w:szCs w:val="32"/>
        </w:rPr>
        <w:t>机制</w:t>
      </w:r>
      <w:r w:rsidR="006F5543" w:rsidRPr="001B665C">
        <w:rPr>
          <w:rFonts w:ascii="仿宋_GB2312" w:eastAsia="仿宋_GB2312" w:hint="eastAsia"/>
          <w:sz w:val="32"/>
          <w:szCs w:val="32"/>
        </w:rPr>
        <w:t>，</w:t>
      </w:r>
      <w:r w:rsidR="00070963" w:rsidRPr="001B665C">
        <w:rPr>
          <w:rFonts w:ascii="仿宋_GB2312" w:eastAsia="仿宋_GB2312" w:hint="eastAsia"/>
          <w:sz w:val="32"/>
          <w:szCs w:val="32"/>
        </w:rPr>
        <w:t>落实</w:t>
      </w:r>
      <w:r w:rsidR="00E07DD6" w:rsidRPr="001B665C">
        <w:rPr>
          <w:rFonts w:ascii="仿宋_GB2312" w:eastAsia="仿宋_GB2312" w:hint="eastAsia"/>
          <w:sz w:val="32"/>
          <w:szCs w:val="32"/>
        </w:rPr>
        <w:t>司法人员依法履职</w:t>
      </w:r>
      <w:r w:rsidR="00070963" w:rsidRPr="001B665C">
        <w:rPr>
          <w:rFonts w:ascii="仿宋_GB2312" w:eastAsia="仿宋_GB2312" w:hint="eastAsia"/>
          <w:sz w:val="32"/>
          <w:szCs w:val="32"/>
        </w:rPr>
        <w:t>保护</w:t>
      </w:r>
      <w:r w:rsidR="00E07DD6" w:rsidRPr="001B665C">
        <w:rPr>
          <w:rFonts w:ascii="仿宋_GB2312" w:eastAsia="仿宋_GB2312" w:hint="eastAsia"/>
          <w:sz w:val="32"/>
          <w:szCs w:val="32"/>
        </w:rPr>
        <w:t>、违法</w:t>
      </w:r>
      <w:r w:rsidR="00070963" w:rsidRPr="001B665C">
        <w:rPr>
          <w:rFonts w:ascii="仿宋_GB2312" w:eastAsia="仿宋_GB2312" w:hint="eastAsia"/>
          <w:sz w:val="32"/>
          <w:szCs w:val="32"/>
        </w:rPr>
        <w:t>责任</w:t>
      </w:r>
      <w:r w:rsidR="003B2B4C" w:rsidRPr="001B665C">
        <w:rPr>
          <w:rFonts w:ascii="仿宋_GB2312" w:eastAsia="仿宋_GB2312" w:hint="eastAsia"/>
          <w:sz w:val="32"/>
          <w:szCs w:val="32"/>
        </w:rPr>
        <w:t>追究</w:t>
      </w:r>
      <w:r w:rsidR="00E07DD6" w:rsidRPr="001B665C">
        <w:rPr>
          <w:rFonts w:ascii="仿宋_GB2312" w:eastAsia="仿宋_GB2312" w:hint="eastAsia"/>
          <w:sz w:val="32"/>
          <w:szCs w:val="32"/>
        </w:rPr>
        <w:t>和</w:t>
      </w:r>
      <w:r w:rsidR="006F5543" w:rsidRPr="001B665C">
        <w:rPr>
          <w:rFonts w:ascii="仿宋_GB2312" w:eastAsia="仿宋_GB2312" w:hint="eastAsia"/>
          <w:sz w:val="32"/>
          <w:szCs w:val="32"/>
        </w:rPr>
        <w:t>干预过问案件</w:t>
      </w:r>
      <w:r w:rsidR="003B2B4C" w:rsidRPr="001B665C">
        <w:rPr>
          <w:rFonts w:ascii="仿宋_GB2312" w:eastAsia="仿宋_GB2312" w:hint="eastAsia"/>
          <w:sz w:val="32"/>
          <w:szCs w:val="32"/>
        </w:rPr>
        <w:t>等</w:t>
      </w:r>
      <w:r w:rsidR="006F5543" w:rsidRPr="001B665C">
        <w:rPr>
          <w:rFonts w:ascii="仿宋_GB2312" w:eastAsia="仿宋_GB2312" w:hint="eastAsia"/>
          <w:sz w:val="32"/>
          <w:szCs w:val="32"/>
        </w:rPr>
        <w:t>规定。</w:t>
      </w:r>
    </w:p>
    <w:p w:rsidR="00652ACF" w:rsidRPr="001B665C" w:rsidRDefault="00652ACF" w:rsidP="00801739">
      <w:pPr>
        <w:spacing w:line="360" w:lineRule="auto"/>
        <w:ind w:firstLine="640"/>
        <w:rPr>
          <w:rFonts w:ascii="仿宋_GB2312"/>
          <w:snapToGrid w:val="0"/>
          <w:kern w:val="0"/>
          <w:sz w:val="32"/>
          <w:szCs w:val="32"/>
        </w:rPr>
      </w:pPr>
      <w:r w:rsidRPr="001B665C">
        <w:rPr>
          <w:rFonts w:ascii="楷体_GB2312" w:eastAsia="楷体_GB2312" w:hint="eastAsia"/>
          <w:snapToGrid w:val="0"/>
          <w:kern w:val="0"/>
          <w:sz w:val="32"/>
          <w:szCs w:val="32"/>
        </w:rPr>
        <w:t>完善人员分类管理。</w:t>
      </w:r>
      <w:r w:rsidR="003B2B4C" w:rsidRPr="001B665C">
        <w:rPr>
          <w:rFonts w:ascii="仿宋_GB2312" w:eastAsia="仿宋_GB2312" w:hint="eastAsia"/>
          <w:snapToGrid w:val="0"/>
          <w:kern w:val="0"/>
          <w:sz w:val="32"/>
          <w:szCs w:val="32"/>
        </w:rPr>
        <w:t>推进</w:t>
      </w:r>
      <w:r w:rsidR="006F5543" w:rsidRPr="001B665C">
        <w:rPr>
          <w:rFonts w:ascii="仿宋_GB2312" w:eastAsia="仿宋_GB2312" w:hint="eastAsia"/>
          <w:snapToGrid w:val="0"/>
          <w:kern w:val="0"/>
          <w:sz w:val="32"/>
          <w:szCs w:val="32"/>
        </w:rPr>
        <w:t>法官</w:t>
      </w:r>
      <w:r w:rsidR="003B2B4C" w:rsidRPr="001B665C">
        <w:rPr>
          <w:rFonts w:ascii="仿宋_GB2312" w:eastAsia="仿宋_GB2312" w:hint="eastAsia"/>
          <w:snapToGrid w:val="0"/>
          <w:kern w:val="0"/>
          <w:sz w:val="32"/>
          <w:szCs w:val="32"/>
        </w:rPr>
        <w:t>统一选拔</w:t>
      </w:r>
      <w:r w:rsidR="008E3049" w:rsidRPr="001B665C">
        <w:rPr>
          <w:rFonts w:ascii="仿宋_GB2312" w:eastAsia="仿宋_GB2312" w:hint="eastAsia"/>
          <w:snapToGrid w:val="0"/>
          <w:kern w:val="0"/>
          <w:sz w:val="32"/>
          <w:szCs w:val="32"/>
        </w:rPr>
        <w:t>、</w:t>
      </w:r>
      <w:r w:rsidR="006F5543" w:rsidRPr="001B665C">
        <w:rPr>
          <w:rFonts w:ascii="仿宋_GB2312" w:eastAsia="仿宋_GB2312" w:hint="eastAsia"/>
          <w:snapToGrid w:val="0"/>
          <w:kern w:val="0"/>
          <w:sz w:val="32"/>
          <w:szCs w:val="32"/>
        </w:rPr>
        <w:t>逐级遴选</w:t>
      </w:r>
      <w:r w:rsidR="008E3049" w:rsidRPr="001B665C">
        <w:rPr>
          <w:rFonts w:ascii="仿宋_GB2312" w:eastAsia="仿宋_GB2312" w:hint="eastAsia"/>
          <w:snapToGrid w:val="0"/>
          <w:kern w:val="0"/>
          <w:sz w:val="32"/>
          <w:szCs w:val="32"/>
        </w:rPr>
        <w:t>、动态调整</w:t>
      </w:r>
      <w:r w:rsidR="003B2B4C" w:rsidRPr="001B665C">
        <w:rPr>
          <w:rFonts w:ascii="仿宋_GB2312" w:eastAsia="仿宋_GB2312" w:hint="eastAsia"/>
          <w:snapToGrid w:val="0"/>
          <w:kern w:val="0"/>
          <w:sz w:val="32"/>
          <w:szCs w:val="32"/>
        </w:rPr>
        <w:t>常态化</w:t>
      </w:r>
      <w:r w:rsidR="006F5543" w:rsidRPr="001B665C">
        <w:rPr>
          <w:rFonts w:ascii="仿宋_GB2312" w:eastAsia="仿宋_GB2312" w:hint="eastAsia"/>
          <w:snapToGrid w:val="0"/>
          <w:kern w:val="0"/>
          <w:sz w:val="32"/>
          <w:szCs w:val="32"/>
        </w:rPr>
        <w:t>，</w:t>
      </w:r>
      <w:r w:rsidR="003B2B4C" w:rsidRPr="001B665C">
        <w:rPr>
          <w:rFonts w:ascii="仿宋_GB2312" w:eastAsia="仿宋_GB2312" w:hint="eastAsia"/>
          <w:snapToGrid w:val="0"/>
          <w:kern w:val="0"/>
          <w:sz w:val="32"/>
          <w:szCs w:val="32"/>
        </w:rPr>
        <w:t>遴选</w:t>
      </w:r>
      <w:r w:rsidR="006F5543" w:rsidRPr="001B665C">
        <w:rPr>
          <w:rFonts w:ascii="仿宋_GB2312" w:eastAsia="仿宋_GB2312" w:hint="eastAsia"/>
          <w:snapToGrid w:val="0"/>
          <w:kern w:val="0"/>
          <w:sz w:val="32"/>
          <w:szCs w:val="32"/>
        </w:rPr>
        <w:t>法官</w:t>
      </w:r>
      <w:r w:rsidR="00D6006B" w:rsidRPr="001B665C">
        <w:rPr>
          <w:rFonts w:ascii="仿宋_GB2312" w:eastAsia="仿宋_GB2312" w:hint="eastAsia"/>
          <w:snapToGrid w:val="0"/>
          <w:kern w:val="0"/>
          <w:sz w:val="32"/>
          <w:szCs w:val="32"/>
        </w:rPr>
        <w:t>579</w:t>
      </w:r>
      <w:r w:rsidR="006F5543" w:rsidRPr="001B665C">
        <w:rPr>
          <w:rFonts w:ascii="仿宋_GB2312" w:eastAsia="仿宋_GB2312" w:hint="eastAsia"/>
          <w:snapToGrid w:val="0"/>
          <w:kern w:val="0"/>
          <w:sz w:val="32"/>
          <w:szCs w:val="32"/>
        </w:rPr>
        <w:t>名</w:t>
      </w:r>
      <w:r w:rsidR="004F2E44" w:rsidRPr="001B665C">
        <w:rPr>
          <w:rFonts w:ascii="仿宋_GB2312" w:eastAsia="仿宋_GB2312" w:hint="eastAsia"/>
          <w:snapToGrid w:val="0"/>
          <w:kern w:val="0"/>
          <w:sz w:val="32"/>
          <w:szCs w:val="32"/>
        </w:rPr>
        <w:t>，</w:t>
      </w:r>
      <w:r w:rsidR="00D6006B" w:rsidRPr="001B665C">
        <w:rPr>
          <w:rFonts w:ascii="仿宋_GB2312" w:eastAsia="仿宋_GB2312" w:hAnsi="Calibri" w:hint="eastAsia"/>
          <w:sz w:val="32"/>
          <w:szCs w:val="32"/>
        </w:rPr>
        <w:t>412</w:t>
      </w:r>
      <w:r w:rsidR="004F2E44" w:rsidRPr="001B665C">
        <w:rPr>
          <w:rFonts w:ascii="仿宋_GB2312" w:eastAsia="仿宋_GB2312" w:hAnsi="Calibri" w:hint="eastAsia"/>
          <w:sz w:val="32"/>
          <w:szCs w:val="32"/>
        </w:rPr>
        <w:t>名</w:t>
      </w:r>
      <w:r w:rsidR="006F5543" w:rsidRPr="001B665C">
        <w:rPr>
          <w:rFonts w:ascii="仿宋_GB2312" w:eastAsia="仿宋_GB2312" w:hAnsi="Calibri" w:hint="eastAsia"/>
          <w:sz w:val="32"/>
          <w:szCs w:val="32"/>
        </w:rPr>
        <w:t>初任法官</w:t>
      </w:r>
      <w:r w:rsidR="00E07DD6" w:rsidRPr="001B665C">
        <w:rPr>
          <w:rFonts w:ascii="仿宋_GB2312" w:eastAsia="仿宋_GB2312" w:hAnsi="Calibri" w:hint="eastAsia"/>
          <w:sz w:val="32"/>
          <w:szCs w:val="32"/>
        </w:rPr>
        <w:t>全部在</w:t>
      </w:r>
      <w:r w:rsidR="003B2B4C" w:rsidRPr="001B665C">
        <w:rPr>
          <w:rFonts w:ascii="仿宋_GB2312" w:eastAsia="仿宋_GB2312" w:hAnsi="Calibri" w:hint="eastAsia"/>
          <w:sz w:val="32"/>
          <w:szCs w:val="32"/>
        </w:rPr>
        <w:t>基层任职</w:t>
      </w:r>
      <w:r w:rsidR="008E3049" w:rsidRPr="001B665C">
        <w:rPr>
          <w:rFonts w:ascii="仿宋_GB2312" w:eastAsia="仿宋_GB2312" w:hAnsi="Calibri" w:hint="eastAsia"/>
          <w:sz w:val="32"/>
          <w:szCs w:val="32"/>
        </w:rPr>
        <w:t>，</w:t>
      </w:r>
      <w:r w:rsidR="00F11BDF" w:rsidRPr="001B665C">
        <w:rPr>
          <w:rFonts w:ascii="仿宋_GB2312" w:eastAsia="仿宋_GB2312" w:hAnsi="Calibri" w:hint="eastAsia"/>
          <w:sz w:val="32"/>
          <w:szCs w:val="32"/>
        </w:rPr>
        <w:t>198</w:t>
      </w:r>
      <w:r w:rsidR="00506DD3" w:rsidRPr="001B665C">
        <w:rPr>
          <w:rFonts w:ascii="仿宋_GB2312" w:eastAsia="仿宋_GB2312" w:hAnsi="Calibri" w:hint="eastAsia"/>
          <w:sz w:val="32"/>
          <w:szCs w:val="32"/>
        </w:rPr>
        <w:t>名</w:t>
      </w:r>
      <w:r w:rsidR="008E3049" w:rsidRPr="001B665C">
        <w:rPr>
          <w:rFonts w:ascii="仿宋_GB2312" w:eastAsia="仿宋_GB2312" w:hAnsi="Calibri" w:hint="eastAsia"/>
          <w:sz w:val="32"/>
          <w:szCs w:val="32"/>
        </w:rPr>
        <w:t>法官退出员额。</w:t>
      </w:r>
      <w:r w:rsidR="00E07DD6" w:rsidRPr="001B665C">
        <w:rPr>
          <w:rFonts w:ascii="仿宋_GB2312" w:eastAsia="仿宋_GB2312" w:hint="eastAsia"/>
          <w:sz w:val="32"/>
          <w:szCs w:val="32"/>
          <w:lang w:val="zh-CN"/>
        </w:rPr>
        <w:t>深化</w:t>
      </w:r>
      <w:r w:rsidR="005D5603" w:rsidRPr="001B665C">
        <w:rPr>
          <w:rFonts w:ascii="仿宋_GB2312" w:eastAsia="仿宋_GB2312" w:hint="eastAsia"/>
          <w:sz w:val="32"/>
          <w:szCs w:val="32"/>
          <w:lang w:val="zh-CN"/>
        </w:rPr>
        <w:t>法官职务序列</w:t>
      </w:r>
      <w:r w:rsidR="00E07DD6" w:rsidRPr="001B665C">
        <w:rPr>
          <w:rFonts w:ascii="仿宋_GB2312" w:eastAsia="仿宋_GB2312" w:hint="eastAsia"/>
          <w:sz w:val="32"/>
          <w:szCs w:val="32"/>
          <w:lang w:val="zh-CN"/>
        </w:rPr>
        <w:t>改革</w:t>
      </w:r>
      <w:r w:rsidR="000C6ADE" w:rsidRPr="001B665C">
        <w:rPr>
          <w:rFonts w:ascii="仿宋_GB2312" w:eastAsia="仿宋_GB2312" w:hint="eastAsia"/>
          <w:sz w:val="32"/>
          <w:szCs w:val="32"/>
          <w:lang w:val="zh-CN"/>
        </w:rPr>
        <w:t>，推动</w:t>
      </w:r>
      <w:r w:rsidR="006F5543" w:rsidRPr="001B665C">
        <w:rPr>
          <w:rFonts w:ascii="仿宋_GB2312" w:eastAsia="仿宋_GB2312" w:hint="eastAsia"/>
          <w:sz w:val="32"/>
          <w:szCs w:val="32"/>
          <w:lang w:val="zh-CN"/>
        </w:rPr>
        <w:t>审判辅助人员</w:t>
      </w:r>
      <w:r w:rsidR="00E07DD6" w:rsidRPr="001B665C">
        <w:rPr>
          <w:rFonts w:ascii="仿宋_GB2312" w:eastAsia="仿宋_GB2312" w:hint="eastAsia"/>
          <w:sz w:val="32"/>
          <w:szCs w:val="32"/>
          <w:lang w:val="zh-CN"/>
        </w:rPr>
        <w:t>配套保障措施</w:t>
      </w:r>
      <w:r w:rsidR="005D5603" w:rsidRPr="001B665C">
        <w:rPr>
          <w:rFonts w:ascii="仿宋_GB2312" w:eastAsia="仿宋_GB2312" w:hint="eastAsia"/>
          <w:sz w:val="32"/>
          <w:szCs w:val="32"/>
          <w:lang w:val="zh-CN"/>
        </w:rPr>
        <w:t>落地</w:t>
      </w:r>
      <w:r w:rsidR="00070963" w:rsidRPr="001B665C">
        <w:rPr>
          <w:rFonts w:ascii="仿宋_GB2312" w:eastAsia="仿宋_GB2312" w:hint="eastAsia"/>
          <w:sz w:val="32"/>
          <w:szCs w:val="32"/>
          <w:lang w:val="zh-CN"/>
        </w:rPr>
        <w:t>。</w:t>
      </w:r>
      <w:r w:rsidR="006F5543" w:rsidRPr="001B665C">
        <w:rPr>
          <w:rFonts w:ascii="仿宋_GB2312" w:eastAsia="仿宋_GB2312" w:hAnsi="华文细黑" w:hint="eastAsia"/>
          <w:sz w:val="32"/>
          <w:szCs w:val="32"/>
        </w:rPr>
        <w:t>与中山大学等</w:t>
      </w:r>
      <w:r w:rsidR="005D5603" w:rsidRPr="001B665C">
        <w:rPr>
          <w:rFonts w:ascii="仿宋_GB2312" w:eastAsia="仿宋_GB2312" w:hAnsi="华文细黑" w:hint="eastAsia"/>
          <w:sz w:val="32"/>
          <w:szCs w:val="32"/>
        </w:rPr>
        <w:t>院校共同</w:t>
      </w:r>
      <w:r w:rsidR="006F5543" w:rsidRPr="001B665C">
        <w:rPr>
          <w:rFonts w:ascii="仿宋_GB2312" w:eastAsia="仿宋_GB2312" w:hAnsi="华文细黑" w:hint="eastAsia"/>
          <w:sz w:val="32"/>
          <w:szCs w:val="32"/>
        </w:rPr>
        <w:t>建立法律实习生制度。</w:t>
      </w:r>
    </w:p>
    <w:p w:rsidR="00652ACF" w:rsidRPr="001B665C" w:rsidRDefault="004F2E44" w:rsidP="00801739">
      <w:pPr>
        <w:spacing w:line="360" w:lineRule="auto"/>
        <w:ind w:firstLine="641"/>
        <w:rPr>
          <w:rFonts w:ascii="仿宋_GB2312"/>
          <w:sz w:val="32"/>
          <w:szCs w:val="32"/>
        </w:rPr>
      </w:pPr>
      <w:r w:rsidRPr="001B665C">
        <w:rPr>
          <w:rFonts w:ascii="楷体_GB2312" w:eastAsia="楷体_GB2312" w:hint="eastAsia"/>
          <w:snapToGrid w:val="0"/>
          <w:kern w:val="0"/>
          <w:sz w:val="32"/>
          <w:szCs w:val="32"/>
        </w:rPr>
        <w:t>实施</w:t>
      </w:r>
      <w:r w:rsidR="00652ACF" w:rsidRPr="001B665C">
        <w:rPr>
          <w:rFonts w:ascii="楷体_GB2312" w:eastAsia="楷体_GB2312" w:hint="eastAsia"/>
          <w:snapToGrid w:val="0"/>
          <w:kern w:val="0"/>
          <w:sz w:val="32"/>
          <w:szCs w:val="32"/>
        </w:rPr>
        <w:t>机构</w:t>
      </w:r>
      <w:r w:rsidR="005D5603" w:rsidRPr="001B665C">
        <w:rPr>
          <w:rFonts w:ascii="楷体_GB2312" w:eastAsia="楷体_GB2312" w:hint="eastAsia"/>
          <w:snapToGrid w:val="0"/>
          <w:kern w:val="0"/>
          <w:sz w:val="32"/>
          <w:szCs w:val="32"/>
        </w:rPr>
        <w:t>和</w:t>
      </w:r>
      <w:r w:rsidR="00652ACF" w:rsidRPr="001B665C">
        <w:rPr>
          <w:rFonts w:ascii="楷体_GB2312" w:eastAsia="楷体_GB2312" w:hint="eastAsia"/>
          <w:snapToGrid w:val="0"/>
          <w:kern w:val="0"/>
          <w:sz w:val="32"/>
          <w:szCs w:val="32"/>
        </w:rPr>
        <w:t>编制管理改革。</w:t>
      </w:r>
      <w:r w:rsidR="006F5543" w:rsidRPr="001B665C">
        <w:rPr>
          <w:rFonts w:ascii="仿宋_GB2312" w:eastAsia="仿宋_GB2312" w:hint="eastAsia"/>
          <w:sz w:val="32"/>
          <w:szCs w:val="32"/>
        </w:rPr>
        <w:t>设立广州互联网法院，探索“网上审理</w:t>
      </w:r>
      <w:r w:rsidR="005D5603" w:rsidRPr="001B665C">
        <w:rPr>
          <w:rFonts w:ascii="仿宋_GB2312" w:eastAsia="仿宋_GB2312" w:hint="eastAsia"/>
          <w:sz w:val="32"/>
          <w:szCs w:val="32"/>
        </w:rPr>
        <w:t>涉网案件</w:t>
      </w:r>
      <w:r w:rsidR="006F5543" w:rsidRPr="001B665C">
        <w:rPr>
          <w:rFonts w:ascii="仿宋_GB2312" w:eastAsia="仿宋_GB2312" w:hint="eastAsia"/>
          <w:sz w:val="32"/>
          <w:szCs w:val="32"/>
        </w:rPr>
        <w:t>”机制。</w:t>
      </w:r>
      <w:r w:rsidR="00E07DD6" w:rsidRPr="001B665C">
        <w:rPr>
          <w:rFonts w:ascii="仿宋_GB2312" w:eastAsia="仿宋_GB2312" w:hint="eastAsia"/>
          <w:sz w:val="32"/>
          <w:szCs w:val="32"/>
        </w:rPr>
        <w:t>在深圳设立全国首家破产法庭，推进破产审判机构改革。</w:t>
      </w:r>
      <w:r w:rsidR="00AA3B0F" w:rsidRPr="001B665C">
        <w:rPr>
          <w:rFonts w:ascii="仿宋_GB2312" w:eastAsia="仿宋_GB2312" w:hint="eastAsia"/>
          <w:sz w:val="32"/>
          <w:szCs w:val="32"/>
        </w:rPr>
        <w:t>合并</w:t>
      </w:r>
      <w:r w:rsidR="00E07DD6" w:rsidRPr="001B665C">
        <w:rPr>
          <w:rFonts w:ascii="仿宋_GB2312" w:eastAsia="仿宋_GB2312" w:hint="eastAsia"/>
          <w:sz w:val="32"/>
          <w:szCs w:val="32"/>
        </w:rPr>
        <w:t>广州</w:t>
      </w:r>
      <w:r w:rsidR="00AA3B0F" w:rsidRPr="001B665C">
        <w:rPr>
          <w:rFonts w:ascii="仿宋_GB2312" w:eastAsia="仿宋_GB2312" w:hint="eastAsia"/>
          <w:sz w:val="32"/>
          <w:szCs w:val="32"/>
        </w:rPr>
        <w:t>基层铁路法院机构，</w:t>
      </w:r>
      <w:r w:rsidR="00C30777" w:rsidRPr="001B665C">
        <w:rPr>
          <w:rFonts w:ascii="仿宋_GB2312" w:eastAsia="仿宋_GB2312" w:hint="eastAsia"/>
          <w:sz w:val="32"/>
          <w:szCs w:val="32"/>
        </w:rPr>
        <w:t>在惠州探索司法人员编制统筹调剂，</w:t>
      </w:r>
      <w:r w:rsidR="00AA3B0F" w:rsidRPr="001B665C">
        <w:rPr>
          <w:rFonts w:ascii="仿宋_GB2312" w:eastAsia="仿宋_GB2312" w:hint="eastAsia"/>
          <w:sz w:val="32"/>
          <w:szCs w:val="32"/>
        </w:rPr>
        <w:t>制定</w:t>
      </w:r>
      <w:r w:rsidR="006F5543" w:rsidRPr="001B665C">
        <w:rPr>
          <w:rFonts w:ascii="仿宋_GB2312" w:eastAsia="仿宋_GB2312" w:hint="eastAsia"/>
          <w:sz w:val="32"/>
          <w:szCs w:val="32"/>
        </w:rPr>
        <w:t>全省基层法院内设机构</w:t>
      </w:r>
      <w:r w:rsidR="00260F2A" w:rsidRPr="001B665C">
        <w:rPr>
          <w:rFonts w:ascii="仿宋_GB2312" w:eastAsia="仿宋_GB2312" w:hint="eastAsia"/>
          <w:sz w:val="32"/>
          <w:szCs w:val="32"/>
        </w:rPr>
        <w:t>改革</w:t>
      </w:r>
      <w:r w:rsidR="00AA3B0F" w:rsidRPr="001B665C">
        <w:rPr>
          <w:rFonts w:ascii="仿宋_GB2312" w:eastAsia="仿宋_GB2312" w:hint="eastAsia"/>
          <w:sz w:val="32"/>
          <w:szCs w:val="32"/>
        </w:rPr>
        <w:t>实施方案</w:t>
      </w:r>
      <w:r w:rsidR="006F5543" w:rsidRPr="001B665C">
        <w:rPr>
          <w:rFonts w:ascii="仿宋_GB2312" w:eastAsia="仿宋_GB2312" w:hint="eastAsia"/>
          <w:sz w:val="32"/>
          <w:szCs w:val="32"/>
        </w:rPr>
        <w:t>，</w:t>
      </w:r>
      <w:r w:rsidR="00AA3B0F" w:rsidRPr="001B665C">
        <w:rPr>
          <w:rFonts w:ascii="仿宋_GB2312" w:eastAsia="仿宋_GB2312" w:hint="eastAsia"/>
          <w:sz w:val="32"/>
          <w:szCs w:val="32"/>
        </w:rPr>
        <w:t>集中整合审判力量</w:t>
      </w:r>
      <w:r w:rsidR="00260F2A" w:rsidRPr="001B665C">
        <w:rPr>
          <w:rFonts w:ascii="仿宋_GB2312" w:eastAsia="仿宋_GB2312" w:hAnsi="Calibri" w:hint="eastAsia"/>
          <w:snapToGrid w:val="0"/>
          <w:kern w:val="0"/>
          <w:sz w:val="32"/>
          <w:szCs w:val="32"/>
        </w:rPr>
        <w:t>，</w:t>
      </w:r>
      <w:r w:rsidR="00260F2A" w:rsidRPr="001B665C">
        <w:rPr>
          <w:rFonts w:ascii="仿宋_GB2312" w:eastAsia="仿宋_GB2312" w:hint="eastAsia"/>
          <w:sz w:val="32"/>
          <w:szCs w:val="32"/>
        </w:rPr>
        <w:t>大幅精简行政部门。</w:t>
      </w:r>
    </w:p>
    <w:p w:rsidR="00652ACF" w:rsidRPr="001B665C" w:rsidRDefault="00652ACF" w:rsidP="00801739">
      <w:pPr>
        <w:spacing w:line="360" w:lineRule="auto"/>
        <w:ind w:firstLine="640"/>
        <w:rPr>
          <w:sz w:val="32"/>
          <w:szCs w:val="32"/>
        </w:rPr>
      </w:pPr>
      <w:r w:rsidRPr="001B665C">
        <w:rPr>
          <w:rFonts w:ascii="楷体_GB2312" w:eastAsia="楷体_GB2312" w:hint="eastAsia"/>
          <w:snapToGrid w:val="0"/>
          <w:kern w:val="0"/>
          <w:sz w:val="32"/>
          <w:szCs w:val="32"/>
        </w:rPr>
        <w:t>推进诉讼制度改革。</w:t>
      </w:r>
      <w:r w:rsidR="006F5543" w:rsidRPr="001B665C">
        <w:rPr>
          <w:rFonts w:ascii="仿宋_GB2312" w:eastAsia="仿宋_GB2312" w:hAnsi="宋体" w:cs="宋体" w:hint="eastAsia"/>
          <w:snapToGrid w:val="0"/>
          <w:kern w:val="0"/>
          <w:sz w:val="32"/>
          <w:szCs w:val="32"/>
        </w:rPr>
        <w:t>深化以审判为中心的刑事诉讼制度</w:t>
      </w:r>
      <w:r w:rsidR="006F5543" w:rsidRPr="001B665C">
        <w:rPr>
          <w:rFonts w:ascii="仿宋_GB2312" w:eastAsia="仿宋_GB2312" w:hAnsi="宋体" w:cs="宋体" w:hint="eastAsia"/>
          <w:snapToGrid w:val="0"/>
          <w:kern w:val="0"/>
          <w:sz w:val="32"/>
          <w:szCs w:val="32"/>
        </w:rPr>
        <w:lastRenderedPageBreak/>
        <w:t>改革，全面</w:t>
      </w:r>
      <w:r w:rsidR="00E07DD6" w:rsidRPr="001B665C">
        <w:rPr>
          <w:rFonts w:ascii="仿宋_GB2312" w:eastAsia="仿宋_GB2312" w:hAnsi="宋体" w:cs="宋体" w:hint="eastAsia"/>
          <w:snapToGrid w:val="0"/>
          <w:kern w:val="0"/>
          <w:sz w:val="32"/>
          <w:szCs w:val="32"/>
        </w:rPr>
        <w:t>落实</w:t>
      </w:r>
      <w:r w:rsidR="006F5543" w:rsidRPr="001B665C">
        <w:rPr>
          <w:rFonts w:ascii="仿宋_GB2312" w:eastAsia="仿宋_GB2312" w:hAnsi="宋体" w:cs="宋体" w:hint="eastAsia"/>
          <w:snapToGrid w:val="0"/>
          <w:kern w:val="0"/>
          <w:sz w:val="32"/>
          <w:szCs w:val="32"/>
        </w:rPr>
        <w:t>非法证据排除</w:t>
      </w:r>
      <w:r w:rsidR="00400DEF" w:rsidRPr="001B665C">
        <w:rPr>
          <w:rFonts w:ascii="仿宋_GB2312" w:eastAsia="仿宋_GB2312" w:hAnsi="宋体" w:cs="宋体" w:hint="eastAsia"/>
          <w:snapToGrid w:val="0"/>
          <w:kern w:val="0"/>
          <w:sz w:val="32"/>
          <w:szCs w:val="32"/>
        </w:rPr>
        <w:t>等诉讼</w:t>
      </w:r>
      <w:r w:rsidR="006F5543" w:rsidRPr="001B665C">
        <w:rPr>
          <w:rFonts w:ascii="仿宋_GB2312" w:eastAsia="仿宋_GB2312" w:hAnsi="宋体" w:cs="宋体" w:hint="eastAsia"/>
          <w:snapToGrid w:val="0"/>
          <w:kern w:val="0"/>
          <w:sz w:val="32"/>
          <w:szCs w:val="32"/>
        </w:rPr>
        <w:t>规程。</w:t>
      </w:r>
      <w:r w:rsidR="00FB4E16" w:rsidRPr="001B665C">
        <w:rPr>
          <w:rFonts w:ascii="仿宋_GB2312" w:eastAsia="仿宋_GB2312" w:hAnsi="宋体" w:cs="宋体" w:hint="eastAsia"/>
          <w:snapToGrid w:val="0"/>
          <w:kern w:val="0"/>
          <w:sz w:val="32"/>
          <w:szCs w:val="32"/>
        </w:rPr>
        <w:t>联合省司法厅在全国</w:t>
      </w:r>
      <w:r w:rsidR="006F5543" w:rsidRPr="001B665C">
        <w:rPr>
          <w:rFonts w:ascii="仿宋_GB2312" w:eastAsia="仿宋_GB2312" w:hAnsi="宋体" w:cs="宋体" w:hint="eastAsia"/>
          <w:snapToGrid w:val="0"/>
          <w:kern w:val="0"/>
          <w:sz w:val="32"/>
          <w:szCs w:val="32"/>
        </w:rPr>
        <w:t>率先</w:t>
      </w:r>
      <w:r w:rsidR="00E07DD6" w:rsidRPr="001B665C">
        <w:rPr>
          <w:rFonts w:ascii="仿宋_GB2312" w:eastAsia="仿宋_GB2312" w:hAnsi="宋体" w:cs="宋体" w:hint="eastAsia"/>
          <w:snapToGrid w:val="0"/>
          <w:kern w:val="0"/>
          <w:sz w:val="32"/>
          <w:szCs w:val="32"/>
        </w:rPr>
        <w:t>推进</w:t>
      </w:r>
      <w:r w:rsidR="00070963" w:rsidRPr="001B665C">
        <w:rPr>
          <w:rFonts w:ascii="仿宋_GB2312" w:eastAsia="仿宋_GB2312" w:hAnsi="宋体" w:cs="宋体" w:hint="eastAsia"/>
          <w:snapToGrid w:val="0"/>
          <w:kern w:val="0"/>
          <w:sz w:val="32"/>
          <w:szCs w:val="32"/>
        </w:rPr>
        <w:t>律师</w:t>
      </w:r>
      <w:r w:rsidR="00E07DD6" w:rsidRPr="001B665C">
        <w:rPr>
          <w:rFonts w:ascii="仿宋_GB2312" w:eastAsia="仿宋_GB2312" w:hAnsi="宋体" w:cs="宋体" w:hint="eastAsia"/>
          <w:snapToGrid w:val="0"/>
          <w:kern w:val="0"/>
          <w:sz w:val="32"/>
          <w:szCs w:val="32"/>
        </w:rPr>
        <w:t>刑事诉讼辩护和法律援助值班</w:t>
      </w:r>
      <w:r w:rsidR="006F5543" w:rsidRPr="001B665C">
        <w:rPr>
          <w:rFonts w:ascii="仿宋_GB2312" w:eastAsia="仿宋_GB2312" w:hAnsi="宋体" w:cs="宋体" w:hint="eastAsia"/>
          <w:snapToGrid w:val="0"/>
          <w:kern w:val="0"/>
          <w:sz w:val="32"/>
          <w:szCs w:val="32"/>
        </w:rPr>
        <w:t>全覆盖</w:t>
      </w:r>
      <w:r w:rsidR="00070963" w:rsidRPr="001B665C">
        <w:rPr>
          <w:rFonts w:ascii="仿宋_GB2312" w:eastAsia="仿宋_GB2312" w:hAnsi="宋体" w:cs="宋体" w:hint="eastAsia"/>
          <w:snapToGrid w:val="0"/>
          <w:kern w:val="0"/>
          <w:sz w:val="32"/>
          <w:szCs w:val="32"/>
        </w:rPr>
        <w:t>。</w:t>
      </w:r>
      <w:r w:rsidR="006F5543" w:rsidRPr="001B665C">
        <w:rPr>
          <w:rFonts w:ascii="仿宋_GB2312" w:eastAsia="仿宋_GB2312" w:hint="eastAsia"/>
          <w:sz w:val="32"/>
          <w:szCs w:val="32"/>
        </w:rPr>
        <w:t>完成刑事速裁和认罪认罚从宽改革试点，为刑事诉讼法修订提供</w:t>
      </w:r>
      <w:r w:rsidR="00400DEF" w:rsidRPr="001B665C">
        <w:rPr>
          <w:rFonts w:ascii="仿宋_GB2312" w:eastAsia="仿宋_GB2312" w:hint="eastAsia"/>
          <w:sz w:val="32"/>
          <w:szCs w:val="32"/>
        </w:rPr>
        <w:t>广东样本</w:t>
      </w:r>
      <w:r w:rsidR="006F5543" w:rsidRPr="001B665C">
        <w:rPr>
          <w:rFonts w:ascii="仿宋_GB2312" w:eastAsia="仿宋_GB2312" w:hAnsi="宋体" w:cs="宋体" w:hint="eastAsia"/>
          <w:sz w:val="32"/>
          <w:szCs w:val="32"/>
        </w:rPr>
        <w:t>。</w:t>
      </w:r>
      <w:r w:rsidR="00E07DD6" w:rsidRPr="001B665C">
        <w:rPr>
          <w:rFonts w:ascii="仿宋_GB2312" w:eastAsia="仿宋_GB2312" w:hint="eastAsia"/>
          <w:sz w:val="32"/>
          <w:szCs w:val="32"/>
        </w:rPr>
        <w:t>刑事速裁案件</w:t>
      </w:r>
      <w:r w:rsidR="00E07DD6" w:rsidRPr="001B665C">
        <w:rPr>
          <w:rFonts w:ascii="仿宋_GB2312" w:eastAsia="仿宋_GB2312" w:hAnsi="Calibri" w:hint="eastAsia"/>
          <w:sz w:val="32"/>
          <w:szCs w:val="32"/>
        </w:rPr>
        <w:t>当庭宣判率超过95%，</w:t>
      </w:r>
      <w:r w:rsidR="006F5543" w:rsidRPr="001B665C">
        <w:rPr>
          <w:rFonts w:ascii="仿宋_GB2312" w:eastAsia="仿宋_GB2312" w:hint="eastAsia"/>
          <w:sz w:val="32"/>
          <w:szCs w:val="32"/>
        </w:rPr>
        <w:t>民事速裁案件平均结案周期缩短到7天</w:t>
      </w:r>
      <w:r w:rsidR="00E07DD6" w:rsidRPr="001B665C">
        <w:rPr>
          <w:rFonts w:ascii="仿宋_GB2312" w:eastAsia="仿宋_GB2312" w:hint="eastAsia"/>
          <w:sz w:val="32"/>
          <w:szCs w:val="32"/>
        </w:rPr>
        <w:t>。</w:t>
      </w:r>
    </w:p>
    <w:p w:rsidR="00652ACF" w:rsidRPr="001B665C" w:rsidRDefault="004F2E44" w:rsidP="00801739">
      <w:pPr>
        <w:spacing w:line="360" w:lineRule="auto"/>
        <w:ind w:firstLine="640"/>
        <w:rPr>
          <w:rFonts w:ascii="仿宋_GB2312" w:eastAsia="仿宋_GB2312"/>
          <w:snapToGrid w:val="0"/>
          <w:kern w:val="0"/>
          <w:sz w:val="32"/>
          <w:szCs w:val="32"/>
        </w:rPr>
      </w:pPr>
      <w:r w:rsidRPr="001B665C">
        <w:rPr>
          <w:rFonts w:ascii="楷体_GB2312" w:eastAsia="楷体_GB2312" w:hint="eastAsia"/>
          <w:snapToGrid w:val="0"/>
          <w:kern w:val="0"/>
          <w:sz w:val="32"/>
          <w:szCs w:val="32"/>
        </w:rPr>
        <w:t>加快</w:t>
      </w:r>
      <w:r w:rsidR="00652ACF" w:rsidRPr="001B665C">
        <w:rPr>
          <w:rFonts w:ascii="楷体_GB2312" w:eastAsia="楷体_GB2312" w:hint="eastAsia"/>
          <w:snapToGrid w:val="0"/>
          <w:kern w:val="0"/>
          <w:sz w:val="32"/>
          <w:szCs w:val="32"/>
        </w:rPr>
        <w:t>智慧法院建设。</w:t>
      </w:r>
      <w:r w:rsidRPr="001B665C">
        <w:rPr>
          <w:rFonts w:ascii="仿宋_GB2312" w:eastAsia="仿宋_GB2312" w:hint="eastAsia"/>
          <w:snapToGrid w:val="0"/>
          <w:kern w:val="0"/>
          <w:sz w:val="32"/>
          <w:szCs w:val="32"/>
        </w:rPr>
        <w:t>升级</w:t>
      </w:r>
      <w:r w:rsidR="001B280E" w:rsidRPr="001B665C">
        <w:rPr>
          <w:rFonts w:ascii="仿宋_GB2312" w:eastAsia="仿宋_GB2312" w:hint="eastAsia"/>
          <w:snapToGrid w:val="0"/>
          <w:kern w:val="0"/>
          <w:sz w:val="32"/>
          <w:szCs w:val="32"/>
        </w:rPr>
        <w:t>全省法院统一</w:t>
      </w:r>
      <w:r w:rsidR="006F5543" w:rsidRPr="001B665C">
        <w:rPr>
          <w:rFonts w:ascii="仿宋_GB2312" w:eastAsia="仿宋_GB2312" w:hint="eastAsia"/>
          <w:snapToGrid w:val="0"/>
          <w:kern w:val="0"/>
          <w:sz w:val="32"/>
          <w:szCs w:val="32"/>
        </w:rPr>
        <w:t>办案信息平台，</w:t>
      </w:r>
      <w:r w:rsidR="00070963" w:rsidRPr="001B665C">
        <w:rPr>
          <w:rFonts w:ascii="仿宋_GB2312" w:eastAsia="仿宋_GB2312" w:hint="eastAsia"/>
          <w:snapToGrid w:val="0"/>
          <w:kern w:val="0"/>
          <w:sz w:val="32"/>
          <w:szCs w:val="32"/>
        </w:rPr>
        <w:t>加快</w:t>
      </w:r>
      <w:r w:rsidR="001B280E" w:rsidRPr="001B665C">
        <w:rPr>
          <w:rFonts w:ascii="仿宋_GB2312" w:eastAsia="仿宋_GB2312" w:hint="eastAsia"/>
          <w:snapToGrid w:val="0"/>
          <w:kern w:val="0"/>
          <w:sz w:val="32"/>
          <w:szCs w:val="32"/>
        </w:rPr>
        <w:t>完善</w:t>
      </w:r>
      <w:r w:rsidR="006F5543" w:rsidRPr="001B665C">
        <w:rPr>
          <w:rFonts w:ascii="仿宋_GB2312" w:eastAsia="仿宋_GB2312" w:hint="eastAsia"/>
          <w:snapToGrid w:val="0"/>
          <w:kern w:val="0"/>
          <w:sz w:val="32"/>
          <w:szCs w:val="32"/>
        </w:rPr>
        <w:t>智能</w:t>
      </w:r>
      <w:r w:rsidR="00400DEF" w:rsidRPr="001B665C">
        <w:rPr>
          <w:rFonts w:ascii="仿宋_GB2312" w:eastAsia="仿宋_GB2312" w:hint="eastAsia"/>
          <w:snapToGrid w:val="0"/>
          <w:kern w:val="0"/>
          <w:sz w:val="32"/>
          <w:szCs w:val="32"/>
        </w:rPr>
        <w:t>辅助</w:t>
      </w:r>
      <w:r w:rsidR="006F5543" w:rsidRPr="001B665C">
        <w:rPr>
          <w:rFonts w:ascii="仿宋_GB2312" w:eastAsia="仿宋_GB2312" w:hint="eastAsia"/>
          <w:snapToGrid w:val="0"/>
          <w:kern w:val="0"/>
          <w:sz w:val="32"/>
          <w:szCs w:val="32"/>
        </w:rPr>
        <w:t>办案</w:t>
      </w:r>
      <w:r w:rsidR="00400DEF" w:rsidRPr="001B665C">
        <w:rPr>
          <w:rFonts w:ascii="仿宋_GB2312" w:eastAsia="仿宋_GB2312" w:hint="eastAsia"/>
          <w:snapToGrid w:val="0"/>
          <w:kern w:val="0"/>
          <w:sz w:val="32"/>
          <w:szCs w:val="32"/>
        </w:rPr>
        <w:t>系统</w:t>
      </w:r>
      <w:r w:rsidR="00070963" w:rsidRPr="001B665C">
        <w:rPr>
          <w:rFonts w:ascii="仿宋_GB2312" w:eastAsia="仿宋_GB2312" w:hint="eastAsia"/>
          <w:snapToGrid w:val="0"/>
          <w:kern w:val="0"/>
          <w:sz w:val="32"/>
          <w:szCs w:val="32"/>
        </w:rPr>
        <w:t>，</w:t>
      </w:r>
      <w:r w:rsidR="00C30777" w:rsidRPr="001B665C">
        <w:rPr>
          <w:rFonts w:ascii="仿宋_GB2312" w:eastAsia="仿宋_GB2312" w:hint="eastAsia"/>
          <w:snapToGrid w:val="0"/>
          <w:kern w:val="0"/>
          <w:sz w:val="32"/>
          <w:szCs w:val="32"/>
        </w:rPr>
        <w:t>开展“</w:t>
      </w:r>
      <w:r w:rsidR="001E523A" w:rsidRPr="001B665C">
        <w:rPr>
          <w:rFonts w:ascii="仿宋_GB2312" w:eastAsia="仿宋_GB2312" w:hint="eastAsia"/>
          <w:snapToGrid w:val="0"/>
          <w:kern w:val="0"/>
          <w:sz w:val="32"/>
          <w:szCs w:val="32"/>
        </w:rPr>
        <w:t>微法院</w:t>
      </w:r>
      <w:r w:rsidR="00C30777" w:rsidRPr="001B665C">
        <w:rPr>
          <w:rFonts w:ascii="仿宋_GB2312" w:eastAsia="仿宋_GB2312" w:hint="eastAsia"/>
          <w:snapToGrid w:val="0"/>
          <w:kern w:val="0"/>
          <w:sz w:val="32"/>
          <w:szCs w:val="32"/>
        </w:rPr>
        <w:t>”</w:t>
      </w:r>
      <w:r w:rsidR="00542A34" w:rsidRPr="001B665C">
        <w:rPr>
          <w:rFonts w:ascii="仿宋_GB2312" w:eastAsia="仿宋_GB2312" w:hint="eastAsia"/>
          <w:snapToGrid w:val="0"/>
          <w:kern w:val="0"/>
          <w:sz w:val="32"/>
          <w:szCs w:val="32"/>
        </w:rPr>
        <w:t>诉讼平台</w:t>
      </w:r>
      <w:r w:rsidR="00C30777" w:rsidRPr="001B665C">
        <w:rPr>
          <w:rFonts w:ascii="仿宋_GB2312" w:eastAsia="仿宋_GB2312" w:hint="eastAsia"/>
          <w:snapToGrid w:val="0"/>
          <w:kern w:val="0"/>
          <w:sz w:val="32"/>
          <w:szCs w:val="32"/>
        </w:rPr>
        <w:t>试点</w:t>
      </w:r>
      <w:r w:rsidR="001E523A" w:rsidRPr="001B665C">
        <w:rPr>
          <w:rFonts w:ascii="仿宋_GB2312" w:eastAsia="仿宋_GB2312" w:hint="eastAsia"/>
          <w:snapToGrid w:val="0"/>
          <w:kern w:val="0"/>
          <w:sz w:val="32"/>
          <w:szCs w:val="32"/>
        </w:rPr>
        <w:t>，</w:t>
      </w:r>
      <w:r w:rsidR="00C30777" w:rsidRPr="001B665C">
        <w:rPr>
          <w:rFonts w:ascii="仿宋_GB2312" w:eastAsia="仿宋_GB2312" w:hint="eastAsia"/>
          <w:snapToGrid w:val="0"/>
          <w:kern w:val="0"/>
          <w:sz w:val="32"/>
          <w:szCs w:val="32"/>
        </w:rPr>
        <w:t>加强粤东西北地区数字法庭建设。</w:t>
      </w:r>
      <w:r w:rsidR="001B280E" w:rsidRPr="001B665C">
        <w:rPr>
          <w:rFonts w:ascii="仿宋_GB2312" w:eastAsia="仿宋_GB2312" w:hint="eastAsia"/>
          <w:snapToGrid w:val="0"/>
          <w:kern w:val="0"/>
          <w:sz w:val="32"/>
          <w:szCs w:val="32"/>
        </w:rPr>
        <w:t>开发</w:t>
      </w:r>
      <w:r w:rsidR="001B280E" w:rsidRPr="001B665C">
        <w:rPr>
          <w:rFonts w:ascii="仿宋_GB2312" w:eastAsia="仿宋_GB2312"/>
          <w:snapToGrid w:val="0"/>
          <w:kern w:val="0"/>
          <w:sz w:val="32"/>
          <w:szCs w:val="32"/>
        </w:rPr>
        <w:t>法官在线</w:t>
      </w:r>
      <w:r w:rsidR="001B280E" w:rsidRPr="001B665C">
        <w:rPr>
          <w:rFonts w:ascii="仿宋_GB2312" w:eastAsia="仿宋_GB2312" w:hint="eastAsia"/>
          <w:snapToGrid w:val="0"/>
          <w:kern w:val="0"/>
          <w:sz w:val="32"/>
          <w:szCs w:val="32"/>
        </w:rPr>
        <w:t>阅卷、</w:t>
      </w:r>
      <w:r w:rsidR="00FB4E16" w:rsidRPr="001B665C">
        <w:rPr>
          <w:rFonts w:ascii="仿宋_GB2312" w:eastAsia="仿宋_GB2312" w:hint="eastAsia"/>
          <w:snapToGrid w:val="0"/>
          <w:kern w:val="0"/>
          <w:sz w:val="32"/>
          <w:szCs w:val="32"/>
        </w:rPr>
        <w:t>讯问、</w:t>
      </w:r>
      <w:r w:rsidR="001B280E" w:rsidRPr="001B665C">
        <w:rPr>
          <w:rFonts w:ascii="仿宋_GB2312" w:eastAsia="仿宋_GB2312"/>
          <w:snapToGrid w:val="0"/>
          <w:kern w:val="0"/>
          <w:sz w:val="32"/>
          <w:szCs w:val="32"/>
        </w:rPr>
        <w:t>合议</w:t>
      </w:r>
      <w:r w:rsidR="001B280E" w:rsidRPr="001B665C">
        <w:rPr>
          <w:rFonts w:ascii="仿宋_GB2312" w:eastAsia="仿宋_GB2312" w:hint="eastAsia"/>
          <w:snapToGrid w:val="0"/>
          <w:kern w:val="0"/>
          <w:sz w:val="32"/>
          <w:szCs w:val="32"/>
        </w:rPr>
        <w:t>等远程办案功能</w:t>
      </w:r>
      <w:r w:rsidR="00070963" w:rsidRPr="001B665C">
        <w:rPr>
          <w:rFonts w:ascii="仿宋_GB2312" w:eastAsia="仿宋_GB2312" w:hint="eastAsia"/>
          <w:snapToGrid w:val="0"/>
          <w:kern w:val="0"/>
          <w:sz w:val="32"/>
          <w:szCs w:val="32"/>
        </w:rPr>
        <w:t>，</w:t>
      </w:r>
      <w:r w:rsidR="00FB4E16" w:rsidRPr="001B665C">
        <w:rPr>
          <w:rFonts w:ascii="仿宋_GB2312" w:eastAsia="仿宋_GB2312" w:hint="eastAsia"/>
          <w:snapToGrid w:val="0"/>
          <w:kern w:val="0"/>
          <w:sz w:val="32"/>
          <w:szCs w:val="32"/>
        </w:rPr>
        <w:t>提升</w:t>
      </w:r>
      <w:r w:rsidR="00070963" w:rsidRPr="001B665C">
        <w:rPr>
          <w:rFonts w:ascii="仿宋_GB2312" w:eastAsia="仿宋_GB2312" w:hint="eastAsia"/>
          <w:snapToGrid w:val="0"/>
          <w:kern w:val="0"/>
          <w:sz w:val="32"/>
          <w:szCs w:val="32"/>
        </w:rPr>
        <w:t>审判质效</w:t>
      </w:r>
      <w:r w:rsidR="001B280E" w:rsidRPr="001B665C">
        <w:rPr>
          <w:rFonts w:ascii="仿宋_GB2312" w:eastAsia="仿宋_GB2312" w:hint="eastAsia"/>
          <w:snapToGrid w:val="0"/>
          <w:kern w:val="0"/>
          <w:sz w:val="32"/>
          <w:szCs w:val="32"/>
        </w:rPr>
        <w:t>。</w:t>
      </w:r>
      <w:r w:rsidR="00070963" w:rsidRPr="001B665C">
        <w:rPr>
          <w:rFonts w:ascii="仿宋_GB2312" w:eastAsia="仿宋_GB2312" w:hint="eastAsia"/>
          <w:snapToGrid w:val="0"/>
          <w:kern w:val="0"/>
          <w:sz w:val="32"/>
          <w:szCs w:val="32"/>
        </w:rPr>
        <w:t>开展线上</w:t>
      </w:r>
      <w:r w:rsidR="006F5543" w:rsidRPr="001B665C">
        <w:rPr>
          <w:rFonts w:ascii="仿宋_GB2312" w:eastAsia="仿宋_GB2312" w:hint="eastAsia"/>
          <w:snapToGrid w:val="0"/>
          <w:kern w:val="0"/>
          <w:sz w:val="32"/>
          <w:szCs w:val="32"/>
        </w:rPr>
        <w:t>审务督查</w:t>
      </w:r>
      <w:r w:rsidR="00B5419E" w:rsidRPr="001B665C">
        <w:rPr>
          <w:rFonts w:ascii="仿宋_GB2312" w:eastAsia="仿宋_GB2312" w:hint="eastAsia"/>
          <w:snapToGrid w:val="0"/>
          <w:kern w:val="0"/>
          <w:sz w:val="32"/>
          <w:szCs w:val="32"/>
        </w:rPr>
        <w:t>，</w:t>
      </w:r>
      <w:r w:rsidR="00DC145E" w:rsidRPr="001B665C">
        <w:rPr>
          <w:rFonts w:ascii="仿宋_GB2312" w:eastAsia="仿宋_GB2312" w:hint="eastAsia"/>
          <w:snapToGrid w:val="0"/>
          <w:kern w:val="0"/>
          <w:sz w:val="32"/>
          <w:szCs w:val="32"/>
        </w:rPr>
        <w:t>强化</w:t>
      </w:r>
      <w:r w:rsidR="006F5543" w:rsidRPr="001B665C">
        <w:rPr>
          <w:rFonts w:ascii="仿宋_GB2312" w:eastAsia="仿宋_GB2312" w:hint="eastAsia"/>
          <w:snapToGrid w:val="0"/>
          <w:kern w:val="0"/>
          <w:sz w:val="32"/>
          <w:szCs w:val="32"/>
        </w:rPr>
        <w:t>监督</w:t>
      </w:r>
      <w:r w:rsidR="001B280E" w:rsidRPr="001B665C">
        <w:rPr>
          <w:rFonts w:ascii="仿宋_GB2312" w:eastAsia="仿宋_GB2312" w:hint="eastAsia"/>
          <w:snapToGrid w:val="0"/>
          <w:kern w:val="0"/>
          <w:sz w:val="32"/>
          <w:szCs w:val="32"/>
        </w:rPr>
        <w:t>管理</w:t>
      </w:r>
      <w:r w:rsidR="004F6170" w:rsidRPr="001B665C">
        <w:rPr>
          <w:rFonts w:ascii="仿宋_GB2312" w:eastAsia="仿宋_GB2312" w:hint="eastAsia"/>
          <w:snapToGrid w:val="0"/>
          <w:kern w:val="0"/>
          <w:sz w:val="32"/>
          <w:szCs w:val="32"/>
        </w:rPr>
        <w:t>实效</w:t>
      </w:r>
      <w:r w:rsidR="006F5543" w:rsidRPr="001B665C">
        <w:rPr>
          <w:rFonts w:ascii="仿宋_GB2312" w:eastAsia="仿宋_GB2312" w:hint="eastAsia"/>
          <w:snapToGrid w:val="0"/>
          <w:kern w:val="0"/>
          <w:sz w:val="32"/>
          <w:szCs w:val="32"/>
        </w:rPr>
        <w:t>。</w:t>
      </w:r>
    </w:p>
    <w:p w:rsidR="00652ACF" w:rsidRPr="001B665C" w:rsidRDefault="005F6FD3" w:rsidP="00801739">
      <w:pPr>
        <w:spacing w:line="360" w:lineRule="auto"/>
        <w:ind w:firstLine="640"/>
        <w:rPr>
          <w:rFonts w:ascii="黑体" w:eastAsia="黑体" w:hAnsi="黑体"/>
          <w:sz w:val="32"/>
          <w:szCs w:val="32"/>
        </w:rPr>
      </w:pPr>
      <w:r w:rsidRPr="001B665C">
        <w:rPr>
          <w:rFonts w:ascii="黑体" w:eastAsia="黑体" w:hAnsi="黑体" w:hint="eastAsia"/>
          <w:sz w:val="32"/>
          <w:szCs w:val="32"/>
        </w:rPr>
        <w:t>六</w:t>
      </w:r>
      <w:r w:rsidR="00652ACF" w:rsidRPr="001B665C">
        <w:rPr>
          <w:rFonts w:ascii="黑体" w:eastAsia="黑体" w:hAnsi="黑体"/>
          <w:sz w:val="32"/>
          <w:szCs w:val="32"/>
        </w:rPr>
        <w:t>、推进</w:t>
      </w:r>
      <w:r w:rsidR="004F2E44" w:rsidRPr="001B665C">
        <w:rPr>
          <w:rFonts w:ascii="黑体" w:eastAsia="黑体" w:hAnsi="黑体" w:hint="eastAsia"/>
          <w:sz w:val="32"/>
          <w:szCs w:val="32"/>
        </w:rPr>
        <w:t>法院</w:t>
      </w:r>
      <w:r w:rsidR="00652ACF" w:rsidRPr="001B665C">
        <w:rPr>
          <w:rFonts w:ascii="黑体" w:eastAsia="黑体" w:hAnsi="黑体"/>
          <w:sz w:val="32"/>
          <w:szCs w:val="32"/>
        </w:rPr>
        <w:t>队伍建设</w:t>
      </w:r>
    </w:p>
    <w:p w:rsidR="003D5C47" w:rsidRPr="001B665C" w:rsidRDefault="00E07DD6" w:rsidP="00801739">
      <w:pPr>
        <w:spacing w:line="360" w:lineRule="auto"/>
        <w:ind w:firstLine="640"/>
        <w:rPr>
          <w:rFonts w:ascii="仿宋_GB2312" w:eastAsia="仿宋_GB2312" w:hAnsi="黑体"/>
          <w:sz w:val="32"/>
          <w:szCs w:val="32"/>
        </w:rPr>
      </w:pPr>
      <w:r w:rsidRPr="001B665C">
        <w:rPr>
          <w:rFonts w:ascii="仿宋_GB2312" w:eastAsia="仿宋_GB2312" w:hAnsi="黑体" w:hint="eastAsia"/>
          <w:sz w:val="32"/>
          <w:szCs w:val="32"/>
        </w:rPr>
        <w:t>深入</w:t>
      </w:r>
      <w:r w:rsidR="006F5543" w:rsidRPr="001B665C">
        <w:rPr>
          <w:rFonts w:ascii="仿宋_GB2312" w:eastAsia="仿宋_GB2312" w:hAnsi="黑体" w:hint="eastAsia"/>
          <w:sz w:val="32"/>
          <w:szCs w:val="32"/>
        </w:rPr>
        <w:t>推进</w:t>
      </w:r>
      <w:r w:rsidRPr="001B665C">
        <w:rPr>
          <w:rFonts w:ascii="仿宋_GB2312" w:eastAsia="仿宋_GB2312" w:hAnsi="黑体" w:hint="eastAsia"/>
          <w:sz w:val="32"/>
          <w:szCs w:val="32"/>
        </w:rPr>
        <w:t>法院</w:t>
      </w:r>
      <w:r w:rsidR="006F5543" w:rsidRPr="001B665C">
        <w:rPr>
          <w:rFonts w:ascii="仿宋_GB2312" w:eastAsia="仿宋_GB2312" w:hAnsi="黑体" w:hint="eastAsia"/>
          <w:sz w:val="32"/>
          <w:szCs w:val="32"/>
        </w:rPr>
        <w:t>队伍</w:t>
      </w:r>
      <w:r w:rsidRPr="001B665C">
        <w:rPr>
          <w:rFonts w:ascii="仿宋_GB2312" w:eastAsia="仿宋_GB2312" w:hAnsi="黑体" w:hint="eastAsia"/>
          <w:sz w:val="32"/>
          <w:szCs w:val="32"/>
        </w:rPr>
        <w:t>革命化、</w:t>
      </w:r>
      <w:r w:rsidR="006F5543" w:rsidRPr="001B665C">
        <w:rPr>
          <w:rFonts w:ascii="仿宋_GB2312" w:eastAsia="仿宋_GB2312" w:hAnsi="黑体" w:hint="eastAsia"/>
          <w:sz w:val="32"/>
          <w:szCs w:val="32"/>
        </w:rPr>
        <w:t>正规化、专业化、职业化建设，</w:t>
      </w:r>
      <w:r w:rsidR="004A2500" w:rsidRPr="001B665C">
        <w:rPr>
          <w:rFonts w:ascii="仿宋_GB2312" w:eastAsia="仿宋_GB2312" w:hAnsi="黑体" w:hint="eastAsia"/>
          <w:sz w:val="32"/>
          <w:szCs w:val="32"/>
        </w:rPr>
        <w:t>全省</w:t>
      </w:r>
      <w:r w:rsidRPr="001B665C">
        <w:rPr>
          <w:rFonts w:ascii="仿宋_GB2312" w:eastAsia="仿宋_GB2312" w:hAnsi="黑体" w:hint="eastAsia"/>
          <w:sz w:val="32"/>
          <w:szCs w:val="32"/>
        </w:rPr>
        <w:t>新</w:t>
      </w:r>
      <w:r w:rsidR="006F5543" w:rsidRPr="001B665C">
        <w:rPr>
          <w:rFonts w:ascii="仿宋_GB2312" w:eastAsia="仿宋_GB2312" w:hAnsi="黑体" w:hint="eastAsia"/>
          <w:sz w:val="32"/>
          <w:szCs w:val="32"/>
        </w:rPr>
        <w:t>涌现</w:t>
      </w:r>
      <w:r w:rsidRPr="001B665C">
        <w:rPr>
          <w:rFonts w:ascii="仿宋_GB2312" w:eastAsia="仿宋_GB2312" w:hAnsi="黑体" w:hint="eastAsia"/>
          <w:sz w:val="32"/>
          <w:szCs w:val="32"/>
        </w:rPr>
        <w:t>珠海金湾法院</w:t>
      </w:r>
      <w:r w:rsidR="006F5543" w:rsidRPr="001B665C">
        <w:rPr>
          <w:rFonts w:ascii="仿宋_GB2312" w:eastAsia="仿宋_GB2312" w:hAnsi="黑体"/>
          <w:sz w:val="32"/>
          <w:szCs w:val="32"/>
        </w:rPr>
        <w:t>等</w:t>
      </w:r>
      <w:r w:rsidR="001D009D" w:rsidRPr="001B665C">
        <w:rPr>
          <w:rFonts w:ascii="仿宋_GB2312" w:eastAsia="仿宋_GB2312" w:hint="eastAsia"/>
          <w:sz w:val="32"/>
          <w:szCs w:val="32"/>
        </w:rPr>
        <w:t>31</w:t>
      </w:r>
      <w:r w:rsidR="004A2500" w:rsidRPr="001B665C">
        <w:rPr>
          <w:rFonts w:ascii="仿宋_GB2312" w:eastAsia="仿宋_GB2312" w:hint="eastAsia"/>
          <w:sz w:val="32"/>
          <w:szCs w:val="32"/>
        </w:rPr>
        <w:t>个</w:t>
      </w:r>
      <w:r w:rsidR="006F5543" w:rsidRPr="001B665C">
        <w:rPr>
          <w:rFonts w:ascii="仿宋_GB2312" w:eastAsia="仿宋_GB2312" w:hint="eastAsia"/>
          <w:sz w:val="32"/>
          <w:szCs w:val="32"/>
        </w:rPr>
        <w:t>全国先进集体</w:t>
      </w:r>
      <w:r w:rsidR="00D95442" w:rsidRPr="001B665C">
        <w:rPr>
          <w:rFonts w:ascii="仿宋_GB2312" w:eastAsia="仿宋_GB2312" w:hint="eastAsia"/>
          <w:sz w:val="32"/>
          <w:szCs w:val="32"/>
        </w:rPr>
        <w:t>、</w:t>
      </w:r>
      <w:r w:rsidRPr="001B665C">
        <w:rPr>
          <w:rFonts w:ascii="仿宋_GB2312" w:eastAsia="仿宋_GB2312" w:hint="eastAsia"/>
          <w:sz w:val="32"/>
          <w:szCs w:val="32"/>
        </w:rPr>
        <w:t>茂名法院</w:t>
      </w:r>
      <w:r w:rsidR="006F5543" w:rsidRPr="001B665C">
        <w:rPr>
          <w:rFonts w:ascii="仿宋_GB2312" w:eastAsia="仿宋_GB2312" w:hint="eastAsia"/>
          <w:sz w:val="32"/>
          <w:szCs w:val="32"/>
        </w:rPr>
        <w:t>伍彤等</w:t>
      </w:r>
      <w:r w:rsidR="001D009D" w:rsidRPr="001B665C">
        <w:rPr>
          <w:rFonts w:ascii="仿宋_GB2312" w:eastAsia="仿宋_GB2312" w:hint="eastAsia"/>
          <w:sz w:val="32"/>
          <w:szCs w:val="32"/>
        </w:rPr>
        <w:t>76</w:t>
      </w:r>
      <w:r w:rsidR="004A2500" w:rsidRPr="001B665C">
        <w:rPr>
          <w:rFonts w:ascii="仿宋_GB2312" w:eastAsia="仿宋_GB2312" w:hint="eastAsia"/>
          <w:sz w:val="32"/>
          <w:szCs w:val="32"/>
        </w:rPr>
        <w:t>名</w:t>
      </w:r>
      <w:r w:rsidR="006F5543" w:rsidRPr="001B665C">
        <w:rPr>
          <w:rFonts w:ascii="仿宋_GB2312" w:eastAsia="仿宋_GB2312" w:hint="eastAsia"/>
          <w:sz w:val="32"/>
          <w:szCs w:val="32"/>
        </w:rPr>
        <w:t>全国先进个人</w:t>
      </w:r>
      <w:r w:rsidR="00EF21CA" w:rsidRPr="001B665C">
        <w:rPr>
          <w:rFonts w:ascii="仿宋_GB2312" w:eastAsia="仿宋_GB2312" w:hint="eastAsia"/>
          <w:sz w:val="32"/>
          <w:szCs w:val="32"/>
        </w:rPr>
        <w:t>。</w:t>
      </w:r>
    </w:p>
    <w:p w:rsidR="00652ACF" w:rsidRPr="001B665C" w:rsidRDefault="00652ACF" w:rsidP="00801739">
      <w:pPr>
        <w:spacing w:line="360" w:lineRule="auto"/>
        <w:ind w:firstLineChars="200" w:firstLine="640"/>
        <w:rPr>
          <w:rFonts w:ascii="仿宋_GB2312"/>
          <w:sz w:val="32"/>
          <w:szCs w:val="32"/>
        </w:rPr>
      </w:pPr>
      <w:r w:rsidRPr="001B665C">
        <w:rPr>
          <w:rFonts w:ascii="楷体_GB2312" w:eastAsia="楷体_GB2312" w:hint="eastAsia"/>
          <w:sz w:val="32"/>
          <w:szCs w:val="32"/>
        </w:rPr>
        <w:t>把政治建设摆在首位。</w:t>
      </w:r>
      <w:r w:rsidR="006F5543" w:rsidRPr="001B665C">
        <w:rPr>
          <w:rFonts w:ascii="仿宋_GB2312" w:eastAsia="仿宋_GB2312" w:hint="eastAsia"/>
          <w:sz w:val="32"/>
          <w:szCs w:val="32"/>
        </w:rPr>
        <w:t>认真贯彻新时代党的建设总要求，全面加强</w:t>
      </w:r>
      <w:r w:rsidR="00070963" w:rsidRPr="001B665C">
        <w:rPr>
          <w:rFonts w:ascii="仿宋_GB2312" w:eastAsia="仿宋_GB2312" w:hint="eastAsia"/>
          <w:sz w:val="32"/>
          <w:szCs w:val="32"/>
        </w:rPr>
        <w:t>全省法院政治建设，坚持党对政法工作</w:t>
      </w:r>
      <w:r w:rsidR="004F6170" w:rsidRPr="001B665C">
        <w:rPr>
          <w:rFonts w:ascii="仿宋_GB2312" w:eastAsia="仿宋_GB2312" w:hint="eastAsia"/>
          <w:sz w:val="32"/>
          <w:szCs w:val="32"/>
        </w:rPr>
        <w:t>的</w:t>
      </w:r>
      <w:r w:rsidR="00E07DD6" w:rsidRPr="001B665C">
        <w:rPr>
          <w:rFonts w:ascii="仿宋_GB2312" w:eastAsia="仿宋_GB2312" w:hint="eastAsia"/>
          <w:sz w:val="32"/>
          <w:szCs w:val="32"/>
        </w:rPr>
        <w:t>绝对领导，</w:t>
      </w:r>
      <w:r w:rsidR="00CD1B6E" w:rsidRPr="001B665C">
        <w:rPr>
          <w:rFonts w:ascii="仿宋_GB2312" w:eastAsia="仿宋_GB2312" w:hint="eastAsia"/>
          <w:sz w:val="32"/>
          <w:szCs w:val="32"/>
        </w:rPr>
        <w:t>站稳人民立场，</w:t>
      </w:r>
      <w:r w:rsidR="00E07DD6" w:rsidRPr="001B665C">
        <w:rPr>
          <w:rFonts w:ascii="仿宋_GB2312" w:eastAsia="仿宋_GB2312" w:hint="eastAsia"/>
          <w:sz w:val="32"/>
          <w:szCs w:val="32"/>
        </w:rPr>
        <w:t>严格依照宪法法律履职尽责。</w:t>
      </w:r>
      <w:r w:rsidR="00E07DD6" w:rsidRPr="001B665C">
        <w:rPr>
          <w:rFonts w:eastAsia="仿宋_GB2312" w:hint="eastAsia"/>
          <w:sz w:val="32"/>
          <w:szCs w:val="32"/>
        </w:rPr>
        <w:t>持续掀起学习贯彻习近平总书记</w:t>
      </w:r>
      <w:r w:rsidR="005F763B" w:rsidRPr="001B665C">
        <w:rPr>
          <w:rFonts w:eastAsia="仿宋_GB2312" w:hint="eastAsia"/>
          <w:sz w:val="32"/>
          <w:szCs w:val="32"/>
        </w:rPr>
        <w:t>对广东重要讲话精神</w:t>
      </w:r>
      <w:r w:rsidR="00E07DD6" w:rsidRPr="001B665C">
        <w:rPr>
          <w:rFonts w:eastAsia="仿宋_GB2312" w:hint="eastAsia"/>
          <w:sz w:val="32"/>
          <w:szCs w:val="32"/>
        </w:rPr>
        <w:t>高潮，</w:t>
      </w:r>
      <w:r w:rsidR="00B65DBB" w:rsidRPr="001B665C">
        <w:rPr>
          <w:rFonts w:ascii="仿宋_GB2312" w:eastAsia="仿宋_GB2312" w:hint="eastAsia"/>
          <w:sz w:val="32"/>
          <w:szCs w:val="32"/>
        </w:rPr>
        <w:t>深入开展</w:t>
      </w:r>
      <w:r w:rsidR="003F7CF4" w:rsidRPr="001B665C">
        <w:rPr>
          <w:rFonts w:ascii="仿宋_GB2312" w:eastAsia="仿宋_GB2312" w:hint="eastAsia"/>
          <w:sz w:val="32"/>
          <w:szCs w:val="32"/>
        </w:rPr>
        <w:t>“大学习</w:t>
      </w:r>
      <w:r w:rsidR="00B65DBB" w:rsidRPr="001B665C">
        <w:rPr>
          <w:rFonts w:ascii="仿宋_GB2312" w:eastAsia="仿宋_GB2312" w:hint="eastAsia"/>
          <w:sz w:val="32"/>
          <w:szCs w:val="32"/>
        </w:rPr>
        <w:t>、</w:t>
      </w:r>
      <w:r w:rsidR="003F7CF4" w:rsidRPr="001B665C">
        <w:rPr>
          <w:rFonts w:ascii="仿宋_GB2312" w:eastAsia="仿宋_GB2312" w:hint="eastAsia"/>
          <w:sz w:val="32"/>
          <w:szCs w:val="32"/>
        </w:rPr>
        <w:t>深调研</w:t>
      </w:r>
      <w:r w:rsidR="00B65DBB" w:rsidRPr="001B665C">
        <w:rPr>
          <w:rFonts w:ascii="仿宋_GB2312" w:eastAsia="仿宋_GB2312" w:hint="eastAsia"/>
          <w:sz w:val="32"/>
          <w:szCs w:val="32"/>
        </w:rPr>
        <w:t>、</w:t>
      </w:r>
      <w:r w:rsidR="003F7CF4" w:rsidRPr="001B665C">
        <w:rPr>
          <w:rFonts w:ascii="仿宋_GB2312" w:eastAsia="仿宋_GB2312" w:hint="eastAsia"/>
          <w:sz w:val="32"/>
          <w:szCs w:val="32"/>
        </w:rPr>
        <w:t>真落实”</w:t>
      </w:r>
      <w:r w:rsidR="00B65DBB" w:rsidRPr="001B665C">
        <w:rPr>
          <w:rFonts w:ascii="仿宋_GB2312" w:eastAsia="仿宋_GB2312" w:hint="eastAsia"/>
          <w:sz w:val="32"/>
          <w:szCs w:val="32"/>
        </w:rPr>
        <w:t>，</w:t>
      </w:r>
      <w:r w:rsidR="007610AB" w:rsidRPr="001B665C">
        <w:rPr>
          <w:rFonts w:ascii="仿宋_GB2312" w:eastAsia="仿宋_GB2312" w:hint="eastAsia"/>
          <w:sz w:val="32"/>
          <w:szCs w:val="32"/>
        </w:rPr>
        <w:t>研究细化</w:t>
      </w:r>
      <w:r w:rsidR="00B65DBB" w:rsidRPr="001B665C">
        <w:rPr>
          <w:rFonts w:ascii="仿宋_GB2312" w:eastAsia="仿宋_GB2312" w:hint="eastAsia"/>
          <w:sz w:val="32"/>
          <w:szCs w:val="32"/>
        </w:rPr>
        <w:t>17</w:t>
      </w:r>
      <w:r w:rsidR="005F763B" w:rsidRPr="001B665C">
        <w:rPr>
          <w:rFonts w:ascii="仿宋_GB2312" w:eastAsia="仿宋_GB2312" w:hint="eastAsia"/>
          <w:sz w:val="32"/>
          <w:szCs w:val="32"/>
        </w:rPr>
        <w:t>项</w:t>
      </w:r>
      <w:r w:rsidR="00B65DBB" w:rsidRPr="001B665C">
        <w:rPr>
          <w:rFonts w:ascii="仿宋_GB2312" w:eastAsia="仿宋_GB2312" w:hint="eastAsia"/>
          <w:sz w:val="32"/>
          <w:szCs w:val="32"/>
        </w:rPr>
        <w:t>重点</w:t>
      </w:r>
      <w:r w:rsidR="00F00034" w:rsidRPr="001B665C">
        <w:rPr>
          <w:rFonts w:ascii="仿宋_GB2312" w:eastAsia="仿宋_GB2312" w:hint="eastAsia"/>
          <w:sz w:val="32"/>
          <w:szCs w:val="32"/>
        </w:rPr>
        <w:t>工作</w:t>
      </w:r>
      <w:r w:rsidR="007610AB" w:rsidRPr="001B665C">
        <w:rPr>
          <w:rFonts w:ascii="仿宋_GB2312" w:eastAsia="仿宋_GB2312" w:hint="eastAsia"/>
          <w:sz w:val="32"/>
          <w:szCs w:val="32"/>
        </w:rPr>
        <w:t>推进措施</w:t>
      </w:r>
      <w:r w:rsidR="005F763B" w:rsidRPr="001B665C">
        <w:rPr>
          <w:rFonts w:ascii="仿宋_GB2312" w:eastAsia="仿宋_GB2312" w:hint="eastAsia"/>
          <w:sz w:val="32"/>
          <w:szCs w:val="32"/>
        </w:rPr>
        <w:t>，</w:t>
      </w:r>
      <w:r w:rsidR="00F00034" w:rsidRPr="001B665C">
        <w:rPr>
          <w:rFonts w:ascii="仿宋_GB2312" w:eastAsia="仿宋_GB2312" w:hint="eastAsia"/>
          <w:sz w:val="32"/>
          <w:szCs w:val="32"/>
        </w:rPr>
        <w:t>开展模范机关创建活动</w:t>
      </w:r>
      <w:r w:rsidR="006F5543" w:rsidRPr="001B665C">
        <w:rPr>
          <w:rFonts w:ascii="仿宋_GB2312" w:eastAsia="仿宋_GB2312" w:hint="eastAsia"/>
          <w:sz w:val="32"/>
          <w:szCs w:val="32"/>
        </w:rPr>
        <w:t>。</w:t>
      </w:r>
    </w:p>
    <w:p w:rsidR="00652ACF" w:rsidRPr="001B665C" w:rsidRDefault="00652ACF" w:rsidP="00801739">
      <w:pPr>
        <w:autoSpaceDE w:val="0"/>
        <w:autoSpaceDN w:val="0"/>
        <w:adjustRightInd w:val="0"/>
        <w:spacing w:line="360" w:lineRule="auto"/>
        <w:ind w:right="17" w:firstLineChars="200" w:firstLine="640"/>
        <w:rPr>
          <w:rFonts w:ascii="仿宋_GB2312"/>
          <w:sz w:val="32"/>
          <w:szCs w:val="32"/>
        </w:rPr>
      </w:pPr>
      <w:r w:rsidRPr="001B665C">
        <w:rPr>
          <w:rFonts w:ascii="楷体_GB2312" w:eastAsia="楷体_GB2312" w:hint="eastAsia"/>
          <w:sz w:val="32"/>
          <w:szCs w:val="32"/>
        </w:rPr>
        <w:t>加强司法能力建设。</w:t>
      </w:r>
      <w:r w:rsidR="00A72FF4" w:rsidRPr="001B665C">
        <w:rPr>
          <w:rFonts w:ascii="仿宋_GB2312" w:eastAsia="仿宋_GB2312" w:hint="eastAsia"/>
          <w:sz w:val="32"/>
          <w:szCs w:val="32"/>
        </w:rPr>
        <w:t>强化素质能力培养，完善</w:t>
      </w:r>
      <w:r w:rsidR="00F00034" w:rsidRPr="001B665C">
        <w:rPr>
          <w:rFonts w:ascii="仿宋_GB2312" w:eastAsia="仿宋_GB2312" w:hint="eastAsia"/>
          <w:sz w:val="32"/>
          <w:szCs w:val="32"/>
        </w:rPr>
        <w:t>法官</w:t>
      </w:r>
      <w:r w:rsidR="00D52A1F" w:rsidRPr="001B665C">
        <w:rPr>
          <w:rFonts w:ascii="仿宋_GB2312" w:eastAsia="仿宋_GB2312" w:hint="eastAsia"/>
          <w:sz w:val="32"/>
          <w:szCs w:val="32"/>
        </w:rPr>
        <w:t>培训长效机制，</w:t>
      </w:r>
      <w:r w:rsidR="00A72FF4" w:rsidRPr="001B665C">
        <w:rPr>
          <w:rFonts w:ascii="仿宋_GB2312" w:eastAsia="仿宋_GB2312" w:hint="eastAsia"/>
          <w:sz w:val="32"/>
          <w:szCs w:val="32"/>
        </w:rPr>
        <w:t>组织</w:t>
      </w:r>
      <w:r w:rsidR="00F00034" w:rsidRPr="001B665C">
        <w:rPr>
          <w:rFonts w:ascii="仿宋_GB2312" w:eastAsia="仿宋_GB2312" w:hint="eastAsia"/>
          <w:sz w:val="32"/>
          <w:szCs w:val="32"/>
        </w:rPr>
        <w:t>全省法院院长专题研讨</w:t>
      </w:r>
      <w:r w:rsidR="00A72FF4" w:rsidRPr="001B665C">
        <w:rPr>
          <w:rFonts w:ascii="仿宋_GB2312" w:eastAsia="仿宋_GB2312" w:hint="eastAsia"/>
          <w:sz w:val="32"/>
          <w:szCs w:val="32"/>
        </w:rPr>
        <w:t>，举办</w:t>
      </w:r>
      <w:r w:rsidR="00F00034" w:rsidRPr="001B665C">
        <w:rPr>
          <w:rFonts w:ascii="仿宋_GB2312" w:eastAsia="仿宋_GB2312" w:hint="eastAsia"/>
          <w:sz w:val="32"/>
          <w:szCs w:val="32"/>
        </w:rPr>
        <w:t>“</w:t>
      </w:r>
      <w:r w:rsidR="006F5543" w:rsidRPr="001B665C">
        <w:rPr>
          <w:rFonts w:ascii="仿宋_GB2312" w:eastAsia="仿宋_GB2312" w:hint="eastAsia"/>
          <w:sz w:val="32"/>
          <w:szCs w:val="32"/>
        </w:rPr>
        <w:t>广东法官讲堂</w:t>
      </w:r>
      <w:r w:rsidR="00F00034" w:rsidRPr="001B665C">
        <w:rPr>
          <w:rFonts w:ascii="仿宋_GB2312" w:eastAsia="仿宋_GB2312" w:hint="eastAsia"/>
          <w:sz w:val="32"/>
          <w:szCs w:val="32"/>
        </w:rPr>
        <w:t>”，</w:t>
      </w:r>
      <w:r w:rsidR="006F5543" w:rsidRPr="001B665C">
        <w:rPr>
          <w:rFonts w:ascii="仿宋_GB2312" w:eastAsia="仿宋_GB2312" w:hint="eastAsia"/>
          <w:snapToGrid w:val="0"/>
          <w:kern w:val="0"/>
          <w:sz w:val="32"/>
          <w:szCs w:val="32"/>
        </w:rPr>
        <w:lastRenderedPageBreak/>
        <w:t>培训干警</w:t>
      </w:r>
      <w:r w:rsidR="00133C51" w:rsidRPr="001B665C">
        <w:rPr>
          <w:rFonts w:ascii="仿宋_GB2312" w:eastAsia="仿宋_GB2312" w:hint="eastAsia"/>
          <w:snapToGrid w:val="0"/>
          <w:kern w:val="0"/>
          <w:sz w:val="32"/>
          <w:szCs w:val="32"/>
        </w:rPr>
        <w:t>9.5</w:t>
      </w:r>
      <w:r w:rsidR="006F5543" w:rsidRPr="001B665C">
        <w:rPr>
          <w:rFonts w:ascii="仿宋_GB2312" w:eastAsia="仿宋_GB2312" w:hint="eastAsia"/>
          <w:snapToGrid w:val="0"/>
          <w:kern w:val="0"/>
          <w:sz w:val="32"/>
          <w:szCs w:val="32"/>
        </w:rPr>
        <w:t>万人次</w:t>
      </w:r>
      <w:r w:rsidR="00D52A1F" w:rsidRPr="001B665C">
        <w:rPr>
          <w:rFonts w:ascii="仿宋_GB2312" w:eastAsia="仿宋_GB2312" w:hint="eastAsia"/>
          <w:snapToGrid w:val="0"/>
          <w:kern w:val="0"/>
          <w:sz w:val="32"/>
          <w:szCs w:val="32"/>
        </w:rPr>
        <w:t>。</w:t>
      </w:r>
      <w:r w:rsidR="00D52A1F" w:rsidRPr="001B665C">
        <w:rPr>
          <w:rFonts w:ascii="仿宋_GB2312" w:eastAsia="仿宋_GB2312" w:hint="eastAsia"/>
          <w:sz w:val="32"/>
          <w:szCs w:val="32"/>
        </w:rPr>
        <w:t>开展</w:t>
      </w:r>
      <w:r w:rsidR="00D52A1F" w:rsidRPr="001B665C">
        <w:rPr>
          <w:rFonts w:eastAsia="仿宋_GB2312" w:hint="eastAsia"/>
          <w:sz w:val="32"/>
          <w:szCs w:val="32"/>
        </w:rPr>
        <w:t>青年法官业务技能竞赛</w:t>
      </w:r>
      <w:r w:rsidR="00D52A1F" w:rsidRPr="001B665C">
        <w:rPr>
          <w:rFonts w:ascii="仿宋_GB2312" w:eastAsia="仿宋_GB2312" w:hint="eastAsia"/>
          <w:sz w:val="32"/>
          <w:szCs w:val="32"/>
        </w:rPr>
        <w:t>和司法警察技能比武等活动，</w:t>
      </w:r>
      <w:r w:rsidR="006F5543" w:rsidRPr="001B665C">
        <w:rPr>
          <w:rFonts w:ascii="仿宋_GB2312" w:eastAsia="仿宋_GB2312" w:hint="eastAsia"/>
          <w:sz w:val="32"/>
          <w:szCs w:val="32"/>
        </w:rPr>
        <w:t>推进落实“双千</w:t>
      </w:r>
      <w:r w:rsidR="006F5543" w:rsidRPr="001B665C">
        <w:rPr>
          <w:rFonts w:ascii="仿宋_GB2312" w:eastAsia="仿宋_GB2312" w:hAnsi="楷体" w:cs="宋体" w:hint="eastAsia"/>
          <w:kern w:val="0"/>
          <w:sz w:val="32"/>
          <w:szCs w:val="32"/>
        </w:rPr>
        <w:t>计划”</w:t>
      </w:r>
      <w:r w:rsidR="00F00034" w:rsidRPr="001B665C">
        <w:rPr>
          <w:rFonts w:ascii="仿宋_GB2312" w:eastAsia="仿宋_GB2312" w:hAnsi="楷体" w:cs="宋体" w:hint="eastAsia"/>
          <w:kern w:val="0"/>
          <w:sz w:val="32"/>
          <w:szCs w:val="32"/>
        </w:rPr>
        <w:t>，</w:t>
      </w:r>
      <w:r w:rsidR="00A72FF4" w:rsidRPr="001B665C">
        <w:rPr>
          <w:rFonts w:ascii="仿宋_GB2312" w:eastAsia="仿宋_GB2312" w:hAnsi="宋体" w:cs="仿宋_GB2312" w:hint="eastAsia"/>
          <w:sz w:val="32"/>
          <w:szCs w:val="32"/>
        </w:rPr>
        <w:t>实施</w:t>
      </w:r>
      <w:r w:rsidR="00F00034" w:rsidRPr="001B665C">
        <w:rPr>
          <w:rFonts w:ascii="仿宋_GB2312" w:eastAsia="仿宋_GB2312" w:hAnsi="宋体" w:cs="仿宋_GB2312" w:hint="eastAsia"/>
          <w:sz w:val="32"/>
          <w:szCs w:val="32"/>
        </w:rPr>
        <w:t>智力</w:t>
      </w:r>
      <w:r w:rsidR="006F5543" w:rsidRPr="001B665C">
        <w:rPr>
          <w:rFonts w:ascii="仿宋_GB2312" w:eastAsia="仿宋_GB2312" w:hAnsi="宋体" w:cs="仿宋_GB2312"/>
          <w:sz w:val="32"/>
          <w:szCs w:val="32"/>
        </w:rPr>
        <w:t>援藏援疆</w:t>
      </w:r>
      <w:r w:rsidR="006F5543" w:rsidRPr="001B665C">
        <w:rPr>
          <w:rFonts w:ascii="仿宋_GB2312" w:eastAsia="仿宋_GB2312" w:hAnsi="Calibri" w:cs="仿宋_GB2312" w:hint="eastAsia"/>
          <w:sz w:val="32"/>
          <w:szCs w:val="32"/>
        </w:rPr>
        <w:t>。</w:t>
      </w:r>
      <w:r w:rsidR="006F5543" w:rsidRPr="001B665C">
        <w:rPr>
          <w:rFonts w:ascii="仿宋_GB2312" w:eastAsia="仿宋_GB2312"/>
          <w:sz w:val="32"/>
          <w:szCs w:val="32"/>
        </w:rPr>
        <w:t xml:space="preserve"> </w:t>
      </w:r>
    </w:p>
    <w:p w:rsidR="00652ACF" w:rsidRPr="001B665C" w:rsidRDefault="00A72FF4" w:rsidP="00801739">
      <w:pPr>
        <w:spacing w:line="360" w:lineRule="auto"/>
        <w:ind w:firstLine="640"/>
        <w:rPr>
          <w:sz w:val="32"/>
          <w:szCs w:val="32"/>
        </w:rPr>
      </w:pPr>
      <w:r w:rsidRPr="001B665C">
        <w:rPr>
          <w:rFonts w:ascii="楷体_GB2312" w:eastAsia="楷体_GB2312" w:hint="eastAsia"/>
          <w:sz w:val="32"/>
          <w:szCs w:val="32"/>
        </w:rPr>
        <w:t>坚持</w:t>
      </w:r>
      <w:r w:rsidR="00652ACF" w:rsidRPr="001B665C">
        <w:rPr>
          <w:rFonts w:ascii="楷体_GB2312" w:eastAsia="楷体_GB2312" w:hint="eastAsia"/>
          <w:sz w:val="32"/>
          <w:szCs w:val="32"/>
        </w:rPr>
        <w:t>正风肃纪</w:t>
      </w:r>
      <w:r w:rsidRPr="001B665C">
        <w:rPr>
          <w:rFonts w:ascii="楷体_GB2312" w:eastAsia="楷体_GB2312" w:hint="eastAsia"/>
          <w:sz w:val="32"/>
          <w:szCs w:val="32"/>
        </w:rPr>
        <w:t>反腐</w:t>
      </w:r>
      <w:r w:rsidR="00652ACF" w:rsidRPr="001B665C">
        <w:rPr>
          <w:rFonts w:ascii="楷体_GB2312" w:eastAsia="楷体_GB2312"/>
          <w:sz w:val="32"/>
          <w:szCs w:val="32"/>
        </w:rPr>
        <w:t>。</w:t>
      </w:r>
      <w:r w:rsidR="004A413F" w:rsidRPr="001B665C">
        <w:rPr>
          <w:rFonts w:ascii="仿宋_GB2312" w:eastAsia="仿宋_GB2312" w:hint="eastAsia"/>
          <w:snapToGrid w:val="0"/>
          <w:kern w:val="0"/>
          <w:sz w:val="32"/>
          <w:szCs w:val="32"/>
        </w:rPr>
        <w:t>严格</w:t>
      </w:r>
      <w:r w:rsidR="005F763B" w:rsidRPr="001B665C">
        <w:rPr>
          <w:rFonts w:ascii="仿宋_GB2312" w:eastAsia="仿宋_GB2312" w:hint="eastAsia"/>
          <w:snapToGrid w:val="0"/>
          <w:kern w:val="0"/>
          <w:sz w:val="32"/>
          <w:szCs w:val="32"/>
        </w:rPr>
        <w:t>执行</w:t>
      </w:r>
      <w:r w:rsidR="004A413F" w:rsidRPr="001B665C">
        <w:rPr>
          <w:rFonts w:ascii="仿宋_GB2312" w:eastAsia="仿宋_GB2312" w:hint="eastAsia"/>
          <w:snapToGrid w:val="0"/>
          <w:kern w:val="0"/>
          <w:sz w:val="32"/>
          <w:szCs w:val="32"/>
        </w:rPr>
        <w:t>中央八项规定及实施细则精神，结合法院实际出台实施办法。</w:t>
      </w:r>
      <w:r w:rsidR="00133C51" w:rsidRPr="001B665C">
        <w:rPr>
          <w:rFonts w:ascii="仿宋_GB2312" w:eastAsia="仿宋_GB2312" w:hint="eastAsia"/>
          <w:snapToGrid w:val="0"/>
          <w:kern w:val="0"/>
          <w:sz w:val="32"/>
          <w:szCs w:val="32"/>
        </w:rPr>
        <w:t>开展廉洁司法集中教育</w:t>
      </w:r>
      <w:r w:rsidRPr="001B665C">
        <w:rPr>
          <w:rFonts w:ascii="仿宋_GB2312" w:eastAsia="仿宋_GB2312" w:hint="eastAsia"/>
          <w:snapToGrid w:val="0"/>
          <w:kern w:val="0"/>
          <w:sz w:val="32"/>
          <w:szCs w:val="32"/>
        </w:rPr>
        <w:t>和司法作风专项督察等活动</w:t>
      </w:r>
      <w:r w:rsidR="00133C51" w:rsidRPr="001B665C">
        <w:rPr>
          <w:rFonts w:ascii="仿宋_GB2312" w:eastAsia="仿宋_GB2312" w:hint="eastAsia"/>
          <w:snapToGrid w:val="0"/>
          <w:kern w:val="0"/>
          <w:sz w:val="32"/>
          <w:szCs w:val="32"/>
        </w:rPr>
        <w:t>，</w:t>
      </w:r>
      <w:r w:rsidR="004A413F" w:rsidRPr="001B665C">
        <w:rPr>
          <w:rFonts w:ascii="仿宋_GB2312" w:eastAsia="仿宋_GB2312" w:hint="eastAsia"/>
          <w:snapToGrid w:val="0"/>
          <w:kern w:val="0"/>
          <w:sz w:val="32"/>
          <w:szCs w:val="32"/>
        </w:rPr>
        <w:t>坚持</w:t>
      </w:r>
      <w:r w:rsidRPr="001B665C">
        <w:rPr>
          <w:rFonts w:ascii="仿宋_GB2312" w:eastAsia="仿宋_GB2312" w:hAnsi="黑体" w:cs="楷体" w:hint="eastAsia"/>
          <w:bCs/>
          <w:sz w:val="32"/>
          <w:szCs w:val="32"/>
        </w:rPr>
        <w:t>巡查督察</w:t>
      </w:r>
      <w:r w:rsidR="004A413F" w:rsidRPr="001B665C">
        <w:rPr>
          <w:rFonts w:ascii="仿宋_GB2312" w:eastAsia="仿宋_GB2312" w:hint="eastAsia"/>
          <w:snapToGrid w:val="0"/>
          <w:kern w:val="0"/>
          <w:sz w:val="32"/>
          <w:szCs w:val="32"/>
        </w:rPr>
        <w:t>和日常严管相结合，</w:t>
      </w:r>
      <w:r w:rsidRPr="001B665C">
        <w:rPr>
          <w:rFonts w:ascii="仿宋_GB2312" w:eastAsia="仿宋_GB2312" w:hint="eastAsia"/>
          <w:snapToGrid w:val="0"/>
          <w:kern w:val="0"/>
          <w:sz w:val="32"/>
          <w:szCs w:val="32"/>
        </w:rPr>
        <w:t>重点整治群众反映强烈的司法作风等问题，</w:t>
      </w:r>
      <w:r w:rsidR="004A413F" w:rsidRPr="001B665C">
        <w:rPr>
          <w:rFonts w:ascii="仿宋_GB2312" w:eastAsia="仿宋_GB2312" w:hint="eastAsia"/>
          <w:snapToGrid w:val="0"/>
          <w:kern w:val="0"/>
          <w:sz w:val="32"/>
          <w:szCs w:val="32"/>
        </w:rPr>
        <w:t>严肃查处违纪违法行为，全省法院共立案查处77人。</w:t>
      </w:r>
    </w:p>
    <w:p w:rsidR="00652ACF" w:rsidRPr="001B665C" w:rsidRDefault="00A72FF4" w:rsidP="00801739">
      <w:pPr>
        <w:spacing w:line="360" w:lineRule="auto"/>
        <w:ind w:firstLine="640"/>
        <w:rPr>
          <w:sz w:val="32"/>
          <w:szCs w:val="32"/>
        </w:rPr>
      </w:pPr>
      <w:r w:rsidRPr="001B665C">
        <w:rPr>
          <w:rFonts w:ascii="楷体_GB2312" w:eastAsia="楷体_GB2312" w:hint="eastAsia"/>
          <w:sz w:val="32"/>
          <w:szCs w:val="32"/>
        </w:rPr>
        <w:t>强化</w:t>
      </w:r>
      <w:r w:rsidR="00652ACF" w:rsidRPr="001B665C">
        <w:rPr>
          <w:rFonts w:ascii="楷体_GB2312" w:eastAsia="楷体_GB2312" w:hint="eastAsia"/>
          <w:sz w:val="32"/>
          <w:szCs w:val="32"/>
        </w:rPr>
        <w:t>基层基础建设。</w:t>
      </w:r>
      <w:r w:rsidRPr="001B665C">
        <w:rPr>
          <w:rFonts w:ascii="仿宋_GB2312" w:eastAsia="仿宋_GB2312" w:hint="eastAsia"/>
          <w:snapToGrid w:val="0"/>
          <w:kern w:val="0"/>
          <w:sz w:val="32"/>
          <w:szCs w:val="32"/>
        </w:rPr>
        <w:t>深化省以下</w:t>
      </w:r>
      <w:r w:rsidR="001E523A" w:rsidRPr="001B665C">
        <w:rPr>
          <w:rFonts w:ascii="仿宋_GB2312" w:eastAsia="仿宋_GB2312" w:hint="eastAsia"/>
          <w:snapToGrid w:val="0"/>
          <w:kern w:val="0"/>
          <w:sz w:val="32"/>
          <w:szCs w:val="32"/>
        </w:rPr>
        <w:t>法院</w:t>
      </w:r>
      <w:r w:rsidRPr="001B665C">
        <w:rPr>
          <w:rFonts w:ascii="仿宋_GB2312" w:eastAsia="仿宋_GB2312" w:hint="eastAsia"/>
          <w:snapToGrid w:val="0"/>
          <w:kern w:val="0"/>
          <w:sz w:val="32"/>
          <w:szCs w:val="32"/>
        </w:rPr>
        <w:t>人财物统管改革，</w:t>
      </w:r>
      <w:r w:rsidR="007E543D" w:rsidRPr="001B665C">
        <w:rPr>
          <w:rFonts w:ascii="仿宋_GB2312" w:eastAsia="仿宋_GB2312" w:hint="eastAsia"/>
          <w:snapToGrid w:val="0"/>
          <w:kern w:val="0"/>
          <w:sz w:val="32"/>
          <w:szCs w:val="32"/>
        </w:rPr>
        <w:t>加大基层法院人才培养力度，</w:t>
      </w:r>
      <w:r w:rsidR="00FB4E16" w:rsidRPr="001B665C">
        <w:rPr>
          <w:rFonts w:ascii="仿宋_GB2312" w:eastAsia="仿宋_GB2312" w:hint="eastAsia"/>
          <w:snapToGrid w:val="0"/>
          <w:kern w:val="0"/>
          <w:sz w:val="32"/>
          <w:szCs w:val="32"/>
        </w:rPr>
        <w:t>新招录专业司法人员</w:t>
      </w:r>
      <w:r w:rsidR="00C655CE" w:rsidRPr="001B665C">
        <w:rPr>
          <w:rFonts w:ascii="仿宋_GB2312" w:eastAsia="仿宋_GB2312" w:hint="eastAsia"/>
          <w:snapToGrid w:val="0"/>
          <w:kern w:val="0"/>
          <w:sz w:val="32"/>
          <w:szCs w:val="32"/>
        </w:rPr>
        <w:t>316</w:t>
      </w:r>
      <w:r w:rsidRPr="001B665C">
        <w:rPr>
          <w:rFonts w:ascii="仿宋_GB2312" w:eastAsia="仿宋_GB2312" w:hint="eastAsia"/>
          <w:snapToGrid w:val="0"/>
          <w:kern w:val="0"/>
          <w:sz w:val="32"/>
          <w:szCs w:val="32"/>
        </w:rPr>
        <w:t>人</w:t>
      </w:r>
      <w:r w:rsidR="007E543D" w:rsidRPr="001B665C">
        <w:rPr>
          <w:rFonts w:ascii="仿宋_GB2312" w:eastAsia="仿宋_GB2312" w:hint="eastAsia"/>
          <w:snapToGrid w:val="0"/>
          <w:kern w:val="0"/>
          <w:sz w:val="32"/>
          <w:szCs w:val="32"/>
        </w:rPr>
        <w:t>，选优配强基层法院班子。</w:t>
      </w:r>
      <w:r w:rsidR="00CE2AA5" w:rsidRPr="001B665C">
        <w:rPr>
          <w:rFonts w:ascii="仿宋_GB2312" w:eastAsia="仿宋_GB2312" w:hint="eastAsia"/>
          <w:snapToGrid w:val="0"/>
          <w:kern w:val="0"/>
          <w:sz w:val="32"/>
          <w:szCs w:val="32"/>
        </w:rPr>
        <w:t>加大对边远艰苦地区和案件</w:t>
      </w:r>
      <w:r w:rsidR="00CD1B6E" w:rsidRPr="001B665C">
        <w:rPr>
          <w:rFonts w:ascii="仿宋_GB2312" w:eastAsia="仿宋_GB2312" w:hint="eastAsia"/>
          <w:snapToGrid w:val="0"/>
          <w:kern w:val="0"/>
          <w:sz w:val="32"/>
          <w:szCs w:val="32"/>
        </w:rPr>
        <w:t>集中</w:t>
      </w:r>
      <w:r w:rsidR="00CE2AA5" w:rsidRPr="001B665C">
        <w:rPr>
          <w:rFonts w:ascii="仿宋_GB2312" w:eastAsia="仿宋_GB2312" w:hint="eastAsia"/>
          <w:snapToGrid w:val="0"/>
          <w:kern w:val="0"/>
          <w:sz w:val="32"/>
          <w:szCs w:val="32"/>
        </w:rPr>
        <w:t>地区政策倾斜力度，省级财政保障资金同比增长</w:t>
      </w:r>
      <w:r w:rsidR="008A5AA7" w:rsidRPr="001B665C">
        <w:rPr>
          <w:rFonts w:ascii="仿宋_GB2312" w:eastAsia="仿宋_GB2312" w:hint="eastAsia"/>
          <w:snapToGrid w:val="0"/>
          <w:kern w:val="0"/>
          <w:sz w:val="32"/>
          <w:szCs w:val="32"/>
        </w:rPr>
        <w:t>14.9</w:t>
      </w:r>
      <w:r w:rsidR="00CE2AA5" w:rsidRPr="001B665C">
        <w:rPr>
          <w:rFonts w:ascii="仿宋_GB2312" w:eastAsia="仿宋_GB2312" w:hint="eastAsia"/>
          <w:snapToGrid w:val="0"/>
          <w:kern w:val="0"/>
          <w:sz w:val="32"/>
          <w:szCs w:val="32"/>
        </w:rPr>
        <w:t>%，</w:t>
      </w:r>
      <w:r w:rsidR="00E406C4" w:rsidRPr="001B665C">
        <w:rPr>
          <w:rFonts w:ascii="仿宋_GB2312" w:eastAsia="仿宋_GB2312" w:hint="eastAsia"/>
          <w:snapToGrid w:val="0"/>
          <w:kern w:val="0"/>
          <w:sz w:val="32"/>
          <w:szCs w:val="32"/>
        </w:rPr>
        <w:t>146</w:t>
      </w:r>
      <w:r w:rsidR="00CE2AA5" w:rsidRPr="001B665C">
        <w:rPr>
          <w:rFonts w:ascii="仿宋_GB2312" w:eastAsia="仿宋_GB2312" w:hint="eastAsia"/>
          <w:snapToGrid w:val="0"/>
          <w:kern w:val="0"/>
          <w:sz w:val="32"/>
          <w:szCs w:val="32"/>
        </w:rPr>
        <w:t>个</w:t>
      </w:r>
      <w:r w:rsidR="006F5543" w:rsidRPr="001B665C">
        <w:rPr>
          <w:rFonts w:ascii="仿宋_GB2312" w:eastAsia="仿宋_GB2312" w:hint="eastAsia"/>
          <w:snapToGrid w:val="0"/>
          <w:kern w:val="0"/>
          <w:sz w:val="32"/>
          <w:szCs w:val="32"/>
        </w:rPr>
        <w:t>人民法庭基础设施</w:t>
      </w:r>
      <w:r w:rsidR="00CE2AA5" w:rsidRPr="001B665C">
        <w:rPr>
          <w:rFonts w:ascii="仿宋_GB2312" w:eastAsia="仿宋_GB2312" w:hint="eastAsia"/>
          <w:snapToGrid w:val="0"/>
          <w:kern w:val="0"/>
          <w:sz w:val="32"/>
          <w:szCs w:val="32"/>
        </w:rPr>
        <w:t>得到加强</w:t>
      </w:r>
      <w:r w:rsidR="00C53957" w:rsidRPr="001B665C">
        <w:rPr>
          <w:rFonts w:ascii="仿宋_GB2312" w:eastAsia="仿宋_GB2312" w:hint="eastAsia"/>
          <w:snapToGrid w:val="0"/>
          <w:kern w:val="0"/>
          <w:sz w:val="32"/>
          <w:szCs w:val="32"/>
        </w:rPr>
        <w:t>。</w:t>
      </w:r>
    </w:p>
    <w:p w:rsidR="00A964EB" w:rsidRPr="001B665C" w:rsidRDefault="00A964EB" w:rsidP="00801739">
      <w:pPr>
        <w:spacing w:line="360" w:lineRule="auto"/>
        <w:ind w:firstLine="640"/>
        <w:rPr>
          <w:rFonts w:ascii="黑体" w:eastAsia="黑体" w:hAnsi="黑体"/>
          <w:sz w:val="32"/>
          <w:szCs w:val="32"/>
        </w:rPr>
      </w:pPr>
      <w:r w:rsidRPr="001B665C">
        <w:rPr>
          <w:rFonts w:ascii="黑体" w:eastAsia="黑体" w:hAnsi="黑体"/>
          <w:sz w:val="32"/>
          <w:szCs w:val="32"/>
        </w:rPr>
        <w:t>七、</w:t>
      </w:r>
      <w:r w:rsidR="00D17E49" w:rsidRPr="001B665C">
        <w:rPr>
          <w:rFonts w:ascii="黑体" w:eastAsia="黑体" w:hAnsi="黑体" w:hint="eastAsia"/>
          <w:sz w:val="32"/>
          <w:szCs w:val="32"/>
        </w:rPr>
        <w:t>全面</w:t>
      </w:r>
      <w:r w:rsidRPr="001B665C">
        <w:rPr>
          <w:rFonts w:ascii="黑体" w:eastAsia="黑体" w:hAnsi="黑体"/>
          <w:sz w:val="32"/>
          <w:szCs w:val="32"/>
        </w:rPr>
        <w:t>接受监督</w:t>
      </w:r>
    </w:p>
    <w:p w:rsidR="00814B5D" w:rsidRPr="001B665C" w:rsidRDefault="00F16976" w:rsidP="00801739">
      <w:pPr>
        <w:spacing w:line="360" w:lineRule="auto"/>
        <w:ind w:firstLine="640"/>
        <w:rPr>
          <w:rFonts w:ascii="仿宋_GB2312" w:eastAsia="仿宋_GB2312" w:hAnsi="黑体"/>
          <w:sz w:val="32"/>
          <w:szCs w:val="32"/>
        </w:rPr>
      </w:pPr>
      <w:r>
        <w:rPr>
          <w:rFonts w:ascii="仿宋_GB2312" w:eastAsia="仿宋_GB2312" w:hAnsi="黑体" w:hint="eastAsia"/>
          <w:sz w:val="32"/>
          <w:szCs w:val="32"/>
        </w:rPr>
        <w:t>强化司法人民</w:t>
      </w:r>
      <w:r w:rsidR="00070963" w:rsidRPr="001B665C">
        <w:rPr>
          <w:rFonts w:ascii="仿宋_GB2312" w:eastAsia="仿宋_GB2312" w:hAnsi="黑体" w:hint="eastAsia"/>
          <w:sz w:val="32"/>
          <w:szCs w:val="32"/>
        </w:rPr>
        <w:t>意识，</w:t>
      </w:r>
      <w:r w:rsidR="0062231A" w:rsidRPr="001B665C">
        <w:rPr>
          <w:rFonts w:ascii="仿宋_GB2312" w:eastAsia="仿宋_GB2312" w:hAnsi="黑体" w:hint="eastAsia"/>
          <w:sz w:val="32"/>
          <w:szCs w:val="32"/>
        </w:rPr>
        <w:t>始终</w:t>
      </w:r>
      <w:r w:rsidR="00BB0412" w:rsidRPr="001B665C">
        <w:rPr>
          <w:rFonts w:ascii="仿宋_GB2312" w:eastAsia="仿宋_GB2312" w:hAnsi="黑体" w:hint="eastAsia"/>
          <w:sz w:val="32"/>
          <w:szCs w:val="32"/>
        </w:rPr>
        <w:t>将</w:t>
      </w:r>
      <w:r w:rsidR="007E543D" w:rsidRPr="001B665C">
        <w:rPr>
          <w:rFonts w:ascii="仿宋_GB2312" w:eastAsia="仿宋_GB2312" w:hAnsi="黑体" w:hint="eastAsia"/>
          <w:sz w:val="32"/>
          <w:szCs w:val="32"/>
        </w:rPr>
        <w:t>审判</w:t>
      </w:r>
      <w:r w:rsidR="00070963" w:rsidRPr="001B665C">
        <w:rPr>
          <w:rFonts w:ascii="仿宋_GB2312" w:eastAsia="仿宋_GB2312" w:hAnsi="黑体" w:hint="eastAsia"/>
          <w:sz w:val="32"/>
          <w:szCs w:val="32"/>
        </w:rPr>
        <w:t>工作置于</w:t>
      </w:r>
      <w:r w:rsidR="00BB0412" w:rsidRPr="001B665C">
        <w:rPr>
          <w:rFonts w:ascii="仿宋_GB2312" w:eastAsia="仿宋_GB2312" w:hAnsi="黑体" w:hint="eastAsia"/>
          <w:sz w:val="32"/>
          <w:szCs w:val="32"/>
        </w:rPr>
        <w:t>监督之下，依法行使</w:t>
      </w:r>
      <w:r w:rsidR="00070963" w:rsidRPr="001B665C">
        <w:rPr>
          <w:rFonts w:ascii="仿宋_GB2312" w:eastAsia="仿宋_GB2312" w:hAnsi="黑体" w:hint="eastAsia"/>
          <w:sz w:val="32"/>
          <w:szCs w:val="32"/>
        </w:rPr>
        <w:t>司法权</w:t>
      </w:r>
      <w:r w:rsidR="00BB0412" w:rsidRPr="001B665C">
        <w:rPr>
          <w:rFonts w:ascii="仿宋_GB2312" w:eastAsia="仿宋_GB2312" w:hAnsi="黑体" w:hint="eastAsia"/>
          <w:sz w:val="32"/>
          <w:szCs w:val="32"/>
        </w:rPr>
        <w:t>。</w:t>
      </w:r>
    </w:p>
    <w:p w:rsidR="00AA0053" w:rsidRPr="001B665C" w:rsidRDefault="00CE2AA5" w:rsidP="00801739">
      <w:pPr>
        <w:spacing w:line="360" w:lineRule="auto"/>
        <w:ind w:firstLineChars="200" w:firstLine="640"/>
        <w:rPr>
          <w:rFonts w:ascii="仿宋_GB2312" w:eastAsia="仿宋_GB2312"/>
          <w:sz w:val="32"/>
          <w:szCs w:val="32"/>
        </w:rPr>
      </w:pPr>
      <w:r w:rsidRPr="001B665C">
        <w:rPr>
          <w:rFonts w:ascii="楷体_GB2312" w:eastAsia="楷体_GB2312" w:hint="eastAsia"/>
          <w:sz w:val="32"/>
          <w:szCs w:val="32"/>
        </w:rPr>
        <w:t>自觉</w:t>
      </w:r>
      <w:r w:rsidR="00A964EB" w:rsidRPr="001B665C">
        <w:rPr>
          <w:rFonts w:ascii="楷体_GB2312" w:eastAsia="楷体_GB2312"/>
          <w:sz w:val="32"/>
          <w:szCs w:val="32"/>
        </w:rPr>
        <w:t>接受人大监督。</w:t>
      </w:r>
      <w:r w:rsidR="005B7ABF" w:rsidRPr="001B665C">
        <w:rPr>
          <w:rFonts w:ascii="仿宋_GB2312" w:eastAsia="仿宋_GB2312" w:hint="eastAsia"/>
          <w:sz w:val="32"/>
          <w:szCs w:val="32"/>
        </w:rPr>
        <w:t>向省人大常委会专题报告推进以审判为中心的刑事诉讼制度改革情况，</w:t>
      </w:r>
      <w:r w:rsidR="00EF618C" w:rsidRPr="001B665C">
        <w:rPr>
          <w:rFonts w:ascii="仿宋_GB2312" w:eastAsia="仿宋_GB2312" w:hint="eastAsia"/>
          <w:sz w:val="32"/>
          <w:szCs w:val="32"/>
        </w:rPr>
        <w:t>配合开展禁毒</w:t>
      </w:r>
      <w:r w:rsidR="0067411D" w:rsidRPr="001B665C">
        <w:rPr>
          <w:rFonts w:ascii="仿宋_GB2312" w:eastAsia="仿宋_GB2312" w:hint="eastAsia"/>
          <w:sz w:val="32"/>
          <w:szCs w:val="32"/>
        </w:rPr>
        <w:t>法等专项</w:t>
      </w:r>
      <w:r w:rsidR="005B7ABF" w:rsidRPr="001B665C">
        <w:rPr>
          <w:rFonts w:ascii="仿宋_GB2312" w:eastAsia="仿宋_GB2312" w:hint="eastAsia"/>
          <w:sz w:val="32"/>
          <w:szCs w:val="32"/>
        </w:rPr>
        <w:t>执法检查。加强</w:t>
      </w:r>
      <w:r w:rsidR="00EF618C" w:rsidRPr="001B665C">
        <w:rPr>
          <w:rFonts w:ascii="仿宋_GB2312" w:eastAsia="仿宋_GB2312" w:hint="eastAsia"/>
          <w:sz w:val="32"/>
          <w:szCs w:val="32"/>
        </w:rPr>
        <w:t>省十三届人大一次会议决议</w:t>
      </w:r>
      <w:r w:rsidR="005B7ABF" w:rsidRPr="001B665C">
        <w:rPr>
          <w:rFonts w:ascii="仿宋_GB2312" w:eastAsia="仿宋_GB2312" w:hint="eastAsia"/>
          <w:sz w:val="32"/>
          <w:szCs w:val="32"/>
        </w:rPr>
        <w:t>落实情况</w:t>
      </w:r>
      <w:r w:rsidR="00EF618C" w:rsidRPr="001B665C">
        <w:rPr>
          <w:rFonts w:ascii="仿宋_GB2312" w:eastAsia="仿宋_GB2312" w:hint="eastAsia"/>
          <w:sz w:val="32"/>
          <w:szCs w:val="32"/>
        </w:rPr>
        <w:t>督查，</w:t>
      </w:r>
      <w:r w:rsidR="0067411D" w:rsidRPr="001B665C">
        <w:rPr>
          <w:rFonts w:ascii="仿宋_GB2312" w:eastAsia="仿宋_GB2312" w:hint="eastAsia"/>
          <w:sz w:val="32"/>
          <w:szCs w:val="32"/>
        </w:rPr>
        <w:t>及时</w:t>
      </w:r>
      <w:r w:rsidR="00EF618C" w:rsidRPr="001B665C">
        <w:rPr>
          <w:rFonts w:ascii="仿宋_GB2312" w:eastAsia="仿宋_GB2312" w:hint="eastAsia"/>
          <w:sz w:val="32"/>
          <w:szCs w:val="32"/>
        </w:rPr>
        <w:t>办结人大代表建议19件。</w:t>
      </w:r>
      <w:r w:rsidR="00D6006B" w:rsidRPr="001B665C">
        <w:rPr>
          <w:rFonts w:ascii="仿宋_GB2312" w:eastAsia="仿宋_GB2312" w:hint="eastAsia"/>
          <w:sz w:val="32"/>
          <w:szCs w:val="32"/>
        </w:rPr>
        <w:t>邀请</w:t>
      </w:r>
      <w:r w:rsidR="005B7ABF" w:rsidRPr="001B665C">
        <w:rPr>
          <w:rFonts w:ascii="仿宋_GB2312" w:eastAsia="仿宋_GB2312" w:hint="eastAsia"/>
          <w:sz w:val="32"/>
          <w:szCs w:val="32"/>
        </w:rPr>
        <w:t>全国和省</w:t>
      </w:r>
      <w:r w:rsidR="007459DF" w:rsidRPr="001B665C">
        <w:rPr>
          <w:rFonts w:ascii="仿宋_GB2312" w:eastAsia="仿宋_GB2312" w:hint="eastAsia"/>
          <w:sz w:val="32"/>
          <w:szCs w:val="32"/>
        </w:rPr>
        <w:t>人大代表</w:t>
      </w:r>
      <w:r w:rsidR="00D6006B" w:rsidRPr="001B665C">
        <w:rPr>
          <w:rFonts w:ascii="仿宋_GB2312" w:eastAsia="仿宋_GB2312" w:hint="eastAsia"/>
          <w:sz w:val="32"/>
          <w:szCs w:val="32"/>
        </w:rPr>
        <w:t>专题</w:t>
      </w:r>
      <w:r w:rsidR="0067411D" w:rsidRPr="001B665C">
        <w:rPr>
          <w:rFonts w:ascii="仿宋_GB2312" w:eastAsia="仿宋_GB2312" w:hint="eastAsia"/>
          <w:sz w:val="32"/>
          <w:szCs w:val="32"/>
        </w:rPr>
        <w:t>视察</w:t>
      </w:r>
      <w:r w:rsidR="005B7ABF" w:rsidRPr="001B665C">
        <w:rPr>
          <w:rFonts w:ascii="仿宋_GB2312" w:eastAsia="仿宋_GB2312" w:hint="eastAsia"/>
          <w:sz w:val="32"/>
          <w:szCs w:val="32"/>
        </w:rPr>
        <w:t>法院工作，集中走访</w:t>
      </w:r>
      <w:r w:rsidR="00506DD3" w:rsidRPr="001B665C">
        <w:rPr>
          <w:rFonts w:ascii="仿宋_GB2312" w:eastAsia="仿宋_GB2312"/>
          <w:sz w:val="32"/>
          <w:szCs w:val="32"/>
        </w:rPr>
        <w:t>人大代表1</w:t>
      </w:r>
      <w:r w:rsidR="00F52E52" w:rsidRPr="001B665C">
        <w:rPr>
          <w:rFonts w:ascii="仿宋_GB2312" w:eastAsia="仿宋_GB2312" w:hint="eastAsia"/>
          <w:sz w:val="32"/>
          <w:szCs w:val="32"/>
        </w:rPr>
        <w:t>.</w:t>
      </w:r>
      <w:r w:rsidR="00506DD3" w:rsidRPr="001B665C">
        <w:rPr>
          <w:rFonts w:ascii="仿宋_GB2312" w:eastAsia="仿宋_GB2312"/>
          <w:sz w:val="32"/>
          <w:szCs w:val="32"/>
        </w:rPr>
        <w:t>1</w:t>
      </w:r>
      <w:r w:rsidR="00F52E52" w:rsidRPr="001B665C">
        <w:rPr>
          <w:rFonts w:ascii="仿宋_GB2312" w:eastAsia="仿宋_GB2312" w:hint="eastAsia"/>
          <w:sz w:val="32"/>
          <w:szCs w:val="32"/>
        </w:rPr>
        <w:t>万</w:t>
      </w:r>
      <w:r w:rsidR="00506DD3" w:rsidRPr="001B665C">
        <w:rPr>
          <w:rFonts w:ascii="仿宋_GB2312" w:eastAsia="仿宋_GB2312"/>
          <w:sz w:val="32"/>
          <w:szCs w:val="32"/>
        </w:rPr>
        <w:t>人次</w:t>
      </w:r>
      <w:r w:rsidR="000D4145" w:rsidRPr="001B665C">
        <w:rPr>
          <w:rFonts w:ascii="仿宋_GB2312" w:eastAsia="仿宋_GB2312" w:hint="eastAsia"/>
          <w:sz w:val="32"/>
          <w:szCs w:val="32"/>
        </w:rPr>
        <w:t>。</w:t>
      </w:r>
    </w:p>
    <w:p w:rsidR="002D71B3" w:rsidRPr="001B665C" w:rsidRDefault="0067411D" w:rsidP="00801739">
      <w:pPr>
        <w:spacing w:line="360" w:lineRule="auto"/>
        <w:ind w:firstLine="640"/>
        <w:rPr>
          <w:rFonts w:eastAsia="仿宋_GB2312"/>
          <w:sz w:val="32"/>
          <w:szCs w:val="32"/>
        </w:rPr>
      </w:pPr>
      <w:r w:rsidRPr="001B665C">
        <w:rPr>
          <w:rFonts w:ascii="楷体_GB2312" w:eastAsia="楷体_GB2312" w:hint="eastAsia"/>
          <w:sz w:val="32"/>
          <w:szCs w:val="32"/>
        </w:rPr>
        <w:t>主动</w:t>
      </w:r>
      <w:r w:rsidR="00A964EB" w:rsidRPr="001B665C">
        <w:rPr>
          <w:rFonts w:ascii="楷体_GB2312" w:eastAsia="楷体_GB2312"/>
          <w:sz w:val="32"/>
          <w:szCs w:val="32"/>
        </w:rPr>
        <w:t>接受政协民主监督。</w:t>
      </w:r>
      <w:r w:rsidR="00EF618C" w:rsidRPr="001B665C">
        <w:rPr>
          <w:rFonts w:ascii="仿宋_GB2312" w:eastAsia="仿宋_GB2312" w:hint="eastAsia"/>
          <w:sz w:val="32"/>
          <w:szCs w:val="32"/>
        </w:rPr>
        <w:t>向省政协常委会通报工作，办结政协委员提案7件。</w:t>
      </w:r>
      <w:r w:rsidR="00A72FF4" w:rsidRPr="001B665C">
        <w:rPr>
          <w:rFonts w:ascii="仿宋_GB2312" w:eastAsia="仿宋_GB2312" w:hint="eastAsia"/>
          <w:sz w:val="32"/>
          <w:szCs w:val="32"/>
        </w:rPr>
        <w:t>配合</w:t>
      </w:r>
      <w:r w:rsidR="00EF618C" w:rsidRPr="001B665C">
        <w:rPr>
          <w:rFonts w:ascii="仿宋_GB2312" w:eastAsia="仿宋_GB2312" w:hint="eastAsia"/>
          <w:sz w:val="32"/>
          <w:szCs w:val="32"/>
        </w:rPr>
        <w:t>开展推进农村基层社会治理建设、</w:t>
      </w:r>
      <w:r w:rsidR="00EF618C" w:rsidRPr="001B665C">
        <w:rPr>
          <w:rFonts w:ascii="仿宋_GB2312" w:eastAsia="仿宋_GB2312" w:hint="eastAsia"/>
          <w:sz w:val="32"/>
          <w:szCs w:val="32"/>
        </w:rPr>
        <w:lastRenderedPageBreak/>
        <w:t>优化营商环境等专题调研。</w:t>
      </w:r>
      <w:r w:rsidRPr="001B665C">
        <w:rPr>
          <w:rFonts w:ascii="仿宋_GB2312" w:eastAsia="仿宋_GB2312" w:hint="eastAsia"/>
          <w:sz w:val="32"/>
          <w:szCs w:val="32"/>
        </w:rPr>
        <w:t>采取</w:t>
      </w:r>
      <w:r w:rsidR="005B7ABF" w:rsidRPr="001B665C">
        <w:rPr>
          <w:rFonts w:ascii="仿宋_GB2312" w:eastAsia="仿宋_GB2312" w:hint="eastAsia"/>
          <w:sz w:val="32"/>
          <w:szCs w:val="32"/>
        </w:rPr>
        <w:t>邀请</w:t>
      </w:r>
      <w:r w:rsidR="0021555D" w:rsidRPr="001B665C">
        <w:rPr>
          <w:rFonts w:ascii="仿宋_GB2312" w:eastAsia="仿宋_GB2312" w:hint="eastAsia"/>
          <w:sz w:val="32"/>
          <w:szCs w:val="32"/>
        </w:rPr>
        <w:t>视察、</w:t>
      </w:r>
      <w:r w:rsidR="00A964EB" w:rsidRPr="001B665C">
        <w:rPr>
          <w:rFonts w:eastAsia="仿宋_GB2312"/>
          <w:sz w:val="32"/>
          <w:szCs w:val="32"/>
        </w:rPr>
        <w:t>座谈等</w:t>
      </w:r>
      <w:r w:rsidR="0021555D" w:rsidRPr="001B665C">
        <w:rPr>
          <w:rFonts w:eastAsia="仿宋_GB2312" w:hint="eastAsia"/>
          <w:sz w:val="32"/>
          <w:szCs w:val="32"/>
        </w:rPr>
        <w:t>形式，</w:t>
      </w:r>
      <w:r w:rsidR="00070963" w:rsidRPr="001B665C">
        <w:rPr>
          <w:rFonts w:eastAsia="仿宋_GB2312" w:hint="eastAsia"/>
          <w:sz w:val="32"/>
          <w:szCs w:val="32"/>
        </w:rPr>
        <w:t>定期</w:t>
      </w:r>
      <w:r w:rsidR="004F5ADC" w:rsidRPr="001B665C">
        <w:rPr>
          <w:rFonts w:eastAsia="仿宋_GB2312" w:hint="eastAsia"/>
          <w:sz w:val="32"/>
          <w:szCs w:val="32"/>
        </w:rPr>
        <w:t>听取</w:t>
      </w:r>
      <w:r w:rsidR="00D6006B" w:rsidRPr="001B665C">
        <w:rPr>
          <w:rFonts w:eastAsia="仿宋_GB2312" w:hint="eastAsia"/>
          <w:sz w:val="32"/>
          <w:szCs w:val="32"/>
        </w:rPr>
        <w:t>各民主党派、工商联、</w:t>
      </w:r>
      <w:r w:rsidR="00A72FF4" w:rsidRPr="001B665C">
        <w:rPr>
          <w:rFonts w:eastAsia="仿宋_GB2312" w:hint="eastAsia"/>
          <w:sz w:val="32"/>
          <w:szCs w:val="32"/>
        </w:rPr>
        <w:t>无党派人士</w:t>
      </w:r>
      <w:r w:rsidR="004F5ADC" w:rsidRPr="001B665C">
        <w:rPr>
          <w:rFonts w:eastAsia="仿宋_GB2312" w:hint="eastAsia"/>
          <w:sz w:val="32"/>
          <w:szCs w:val="32"/>
        </w:rPr>
        <w:t>意见建议</w:t>
      </w:r>
      <w:r w:rsidR="00A964EB" w:rsidRPr="001B665C">
        <w:rPr>
          <w:rFonts w:eastAsia="仿宋_GB2312"/>
          <w:sz w:val="32"/>
          <w:szCs w:val="32"/>
        </w:rPr>
        <w:t>。</w:t>
      </w:r>
    </w:p>
    <w:p w:rsidR="00EF618C" w:rsidRPr="001B665C" w:rsidRDefault="0021555D" w:rsidP="00801739">
      <w:pPr>
        <w:spacing w:line="360" w:lineRule="auto"/>
        <w:ind w:firstLine="640"/>
        <w:rPr>
          <w:rFonts w:eastAsia="仿宋_GB2312"/>
          <w:sz w:val="32"/>
          <w:szCs w:val="32"/>
        </w:rPr>
      </w:pPr>
      <w:r w:rsidRPr="001B665C">
        <w:rPr>
          <w:rFonts w:ascii="楷体_GB2312" w:eastAsia="楷体_GB2312" w:hint="eastAsia"/>
          <w:sz w:val="32"/>
          <w:szCs w:val="32"/>
        </w:rPr>
        <w:t>依法</w:t>
      </w:r>
      <w:r w:rsidR="00A964EB" w:rsidRPr="001B665C">
        <w:rPr>
          <w:rFonts w:ascii="楷体_GB2312" w:eastAsia="楷体_GB2312"/>
          <w:sz w:val="32"/>
          <w:szCs w:val="32"/>
        </w:rPr>
        <w:t>接受检察机关诉讼监督。</w:t>
      </w:r>
      <w:r w:rsidR="00EF618C" w:rsidRPr="001B665C">
        <w:rPr>
          <w:rFonts w:ascii="仿宋_GB2312" w:eastAsia="仿宋_GB2312" w:hint="eastAsia"/>
          <w:sz w:val="32"/>
          <w:szCs w:val="32"/>
        </w:rPr>
        <w:t>支持检察</w:t>
      </w:r>
      <w:r w:rsidR="00A72FF4" w:rsidRPr="001B665C">
        <w:rPr>
          <w:rFonts w:ascii="仿宋_GB2312" w:eastAsia="仿宋_GB2312" w:hint="eastAsia"/>
          <w:sz w:val="32"/>
          <w:szCs w:val="32"/>
        </w:rPr>
        <w:t>机关</w:t>
      </w:r>
      <w:r w:rsidR="00EF618C" w:rsidRPr="001B665C">
        <w:rPr>
          <w:rFonts w:ascii="仿宋_GB2312" w:eastAsia="仿宋_GB2312" w:hint="eastAsia"/>
          <w:sz w:val="32"/>
          <w:szCs w:val="32"/>
        </w:rPr>
        <w:t>依法</w:t>
      </w:r>
      <w:r w:rsidR="00A72FF4" w:rsidRPr="001B665C">
        <w:rPr>
          <w:rFonts w:ascii="仿宋_GB2312" w:eastAsia="仿宋_GB2312" w:hint="eastAsia"/>
          <w:sz w:val="32"/>
          <w:szCs w:val="32"/>
        </w:rPr>
        <w:t>履行监督职责</w:t>
      </w:r>
      <w:r w:rsidR="00EF618C" w:rsidRPr="001B665C">
        <w:rPr>
          <w:rFonts w:ascii="仿宋_GB2312" w:eastAsia="仿宋_GB2312" w:hint="eastAsia"/>
          <w:sz w:val="32"/>
          <w:szCs w:val="32"/>
        </w:rPr>
        <w:t>，</w:t>
      </w:r>
      <w:r w:rsidRPr="001B665C">
        <w:rPr>
          <w:rFonts w:ascii="仿宋_GB2312" w:eastAsia="仿宋_GB2312" w:hint="eastAsia"/>
          <w:sz w:val="32"/>
          <w:szCs w:val="32"/>
        </w:rPr>
        <w:t>推动完善</w:t>
      </w:r>
      <w:r w:rsidR="00E40D09" w:rsidRPr="001B665C">
        <w:rPr>
          <w:rFonts w:ascii="仿宋_GB2312" w:eastAsia="仿宋_GB2312" w:hint="eastAsia"/>
          <w:sz w:val="32"/>
          <w:szCs w:val="32"/>
        </w:rPr>
        <w:t>检察长列席</w:t>
      </w:r>
      <w:r w:rsidR="00A72FF4" w:rsidRPr="001B665C">
        <w:rPr>
          <w:rFonts w:ascii="仿宋_GB2312" w:eastAsia="仿宋_GB2312" w:hint="eastAsia"/>
          <w:sz w:val="32"/>
          <w:szCs w:val="32"/>
        </w:rPr>
        <w:t>审判委员会</w:t>
      </w:r>
      <w:r w:rsidR="00E40D09" w:rsidRPr="001B665C">
        <w:rPr>
          <w:rFonts w:ascii="仿宋_GB2312" w:eastAsia="仿宋_GB2312" w:hint="eastAsia"/>
          <w:sz w:val="32"/>
          <w:szCs w:val="32"/>
        </w:rPr>
        <w:t>会议</w:t>
      </w:r>
      <w:r w:rsidRPr="001B665C">
        <w:rPr>
          <w:rFonts w:ascii="仿宋_GB2312" w:eastAsia="仿宋_GB2312" w:hint="eastAsia"/>
          <w:sz w:val="32"/>
          <w:szCs w:val="32"/>
        </w:rPr>
        <w:t>制度</w:t>
      </w:r>
      <w:r w:rsidR="00EF618C" w:rsidRPr="001B665C">
        <w:rPr>
          <w:rFonts w:ascii="仿宋_GB2312" w:eastAsia="仿宋_GB2312" w:hint="eastAsia"/>
          <w:snapToGrid w:val="0"/>
          <w:kern w:val="0"/>
          <w:sz w:val="32"/>
          <w:szCs w:val="32"/>
        </w:rPr>
        <w:t>，</w:t>
      </w:r>
      <w:r w:rsidR="00A72FF4" w:rsidRPr="001B665C">
        <w:rPr>
          <w:rFonts w:ascii="仿宋_GB2312" w:eastAsia="仿宋_GB2312" w:hint="eastAsia"/>
          <w:sz w:val="32"/>
          <w:szCs w:val="32"/>
        </w:rPr>
        <w:t>审结</w:t>
      </w:r>
      <w:r w:rsidRPr="001B665C">
        <w:rPr>
          <w:rFonts w:ascii="仿宋_GB2312" w:eastAsia="仿宋_GB2312" w:hint="eastAsia"/>
          <w:sz w:val="32"/>
          <w:szCs w:val="32"/>
        </w:rPr>
        <w:t>检察机关</w:t>
      </w:r>
      <w:r w:rsidR="00EF618C" w:rsidRPr="001B665C">
        <w:rPr>
          <w:rFonts w:ascii="仿宋_GB2312" w:eastAsia="仿宋_GB2312" w:hint="eastAsia"/>
          <w:sz w:val="32"/>
          <w:szCs w:val="32"/>
        </w:rPr>
        <w:t>抗诉</w:t>
      </w:r>
      <w:r w:rsidR="00A72FF4" w:rsidRPr="001B665C">
        <w:rPr>
          <w:rFonts w:ascii="仿宋_GB2312" w:eastAsia="仿宋_GB2312" w:hint="eastAsia"/>
          <w:sz w:val="32"/>
          <w:szCs w:val="32"/>
        </w:rPr>
        <w:t>刑事、民事、行政</w:t>
      </w:r>
      <w:r w:rsidRPr="001B665C">
        <w:rPr>
          <w:rFonts w:ascii="仿宋_GB2312" w:eastAsia="仿宋_GB2312" w:hint="eastAsia"/>
          <w:sz w:val="32"/>
          <w:szCs w:val="32"/>
        </w:rPr>
        <w:t>案件</w:t>
      </w:r>
      <w:r w:rsidR="000D4145" w:rsidRPr="001B665C">
        <w:rPr>
          <w:rFonts w:ascii="仿宋_GB2312" w:eastAsia="仿宋_GB2312" w:hint="eastAsia"/>
          <w:sz w:val="32"/>
          <w:szCs w:val="32"/>
        </w:rPr>
        <w:t>553</w:t>
      </w:r>
      <w:r w:rsidR="00EF618C" w:rsidRPr="001B665C">
        <w:rPr>
          <w:rFonts w:ascii="仿宋_GB2312" w:eastAsia="仿宋_GB2312" w:hint="eastAsia"/>
          <w:sz w:val="32"/>
          <w:szCs w:val="32"/>
        </w:rPr>
        <w:t>件</w:t>
      </w:r>
      <w:r w:rsidR="00070963" w:rsidRPr="001B665C">
        <w:rPr>
          <w:rFonts w:ascii="仿宋_GB2312" w:eastAsia="仿宋_GB2312" w:hint="eastAsia"/>
          <w:sz w:val="32"/>
          <w:szCs w:val="32"/>
        </w:rPr>
        <w:t>，依法改判167件</w:t>
      </w:r>
      <w:r w:rsidR="00EF618C" w:rsidRPr="001B665C">
        <w:rPr>
          <w:rFonts w:ascii="仿宋_GB2312" w:eastAsia="仿宋_GB2312" w:hint="eastAsia"/>
          <w:sz w:val="32"/>
          <w:szCs w:val="32"/>
        </w:rPr>
        <w:t>。认真办理检察建议，</w:t>
      </w:r>
      <w:r w:rsidR="0071331B" w:rsidRPr="001B665C">
        <w:rPr>
          <w:rFonts w:ascii="仿宋_GB2312" w:eastAsia="仿宋_GB2312" w:hint="eastAsia"/>
          <w:sz w:val="32"/>
          <w:szCs w:val="32"/>
        </w:rPr>
        <w:t>加强</w:t>
      </w:r>
      <w:r w:rsidR="00EF618C" w:rsidRPr="001B665C">
        <w:rPr>
          <w:rFonts w:ascii="仿宋_GB2312" w:eastAsia="仿宋_GB2312" w:hint="eastAsia"/>
          <w:sz w:val="32"/>
          <w:szCs w:val="32"/>
        </w:rPr>
        <w:t>司法行为</w:t>
      </w:r>
      <w:r w:rsidR="0071331B" w:rsidRPr="001B665C">
        <w:rPr>
          <w:rFonts w:ascii="仿宋_GB2312" w:eastAsia="仿宋_GB2312" w:hint="eastAsia"/>
          <w:sz w:val="32"/>
          <w:szCs w:val="32"/>
        </w:rPr>
        <w:t>规范</w:t>
      </w:r>
      <w:r w:rsidR="00EF618C" w:rsidRPr="001B665C">
        <w:rPr>
          <w:rFonts w:ascii="仿宋_GB2312" w:eastAsia="仿宋_GB2312" w:hint="eastAsia"/>
          <w:sz w:val="32"/>
          <w:szCs w:val="32"/>
        </w:rPr>
        <w:t>。</w:t>
      </w:r>
      <w:r w:rsidR="0071331B" w:rsidRPr="001B665C">
        <w:rPr>
          <w:rFonts w:ascii="仿宋_GB2312" w:eastAsia="仿宋_GB2312" w:hint="eastAsia"/>
          <w:sz w:val="32"/>
          <w:szCs w:val="32"/>
        </w:rPr>
        <w:t>共同</w:t>
      </w:r>
      <w:r w:rsidR="00EF618C" w:rsidRPr="001B665C">
        <w:rPr>
          <w:rFonts w:ascii="仿宋_GB2312" w:eastAsia="仿宋_GB2312" w:hint="eastAsia"/>
          <w:sz w:val="32"/>
          <w:szCs w:val="32"/>
        </w:rPr>
        <w:t>开展财产刑执行等专项检查。</w:t>
      </w:r>
    </w:p>
    <w:p w:rsidR="00EF618C" w:rsidRPr="001B665C" w:rsidRDefault="00D17E49" w:rsidP="00801739">
      <w:pPr>
        <w:spacing w:line="360" w:lineRule="auto"/>
        <w:ind w:firstLineChars="200" w:firstLine="640"/>
        <w:rPr>
          <w:rFonts w:ascii="仿宋_GB2312" w:eastAsia="仿宋_GB2312"/>
          <w:sz w:val="32"/>
          <w:szCs w:val="32"/>
        </w:rPr>
      </w:pPr>
      <w:r w:rsidRPr="001B665C">
        <w:rPr>
          <w:rFonts w:ascii="楷体_GB2312" w:eastAsia="楷体_GB2312" w:hint="eastAsia"/>
          <w:sz w:val="32"/>
          <w:szCs w:val="32"/>
        </w:rPr>
        <w:t>认真</w:t>
      </w:r>
      <w:r w:rsidR="00A964EB" w:rsidRPr="001B665C">
        <w:rPr>
          <w:rFonts w:ascii="楷体_GB2312" w:eastAsia="楷体_GB2312"/>
          <w:sz w:val="32"/>
          <w:szCs w:val="32"/>
        </w:rPr>
        <w:t>接受社会监督。</w:t>
      </w:r>
      <w:r w:rsidR="00A72FF4" w:rsidRPr="001B665C">
        <w:rPr>
          <w:rFonts w:ascii="仿宋_GB2312" w:eastAsia="仿宋_GB2312" w:hint="eastAsia"/>
          <w:sz w:val="32"/>
          <w:szCs w:val="32"/>
        </w:rPr>
        <w:t>贯彻新颁布</w:t>
      </w:r>
      <w:r w:rsidR="00EF618C" w:rsidRPr="001B665C">
        <w:rPr>
          <w:rFonts w:ascii="仿宋_GB2312" w:eastAsia="仿宋_GB2312" w:hint="eastAsia"/>
          <w:sz w:val="32"/>
          <w:szCs w:val="32"/>
        </w:rPr>
        <w:t>人民陪审员</w:t>
      </w:r>
      <w:r w:rsidR="001D4F2D" w:rsidRPr="001B665C">
        <w:rPr>
          <w:rFonts w:ascii="仿宋_GB2312" w:eastAsia="仿宋_GB2312" w:hint="eastAsia"/>
          <w:sz w:val="32"/>
          <w:szCs w:val="32"/>
        </w:rPr>
        <w:t>法</w:t>
      </w:r>
      <w:r w:rsidR="00EF618C" w:rsidRPr="001B665C">
        <w:rPr>
          <w:rFonts w:ascii="仿宋_GB2312" w:eastAsia="仿宋_GB2312" w:hint="eastAsia"/>
          <w:sz w:val="32"/>
          <w:szCs w:val="32"/>
        </w:rPr>
        <w:t>，</w:t>
      </w:r>
      <w:r w:rsidR="0071331B" w:rsidRPr="001B665C">
        <w:rPr>
          <w:rFonts w:ascii="仿宋_GB2312" w:eastAsia="仿宋_GB2312" w:hint="eastAsia"/>
          <w:sz w:val="32"/>
          <w:szCs w:val="32"/>
        </w:rPr>
        <w:t>会同</w:t>
      </w:r>
      <w:r w:rsidR="00FB4E16" w:rsidRPr="001B665C">
        <w:rPr>
          <w:rFonts w:ascii="仿宋_GB2312" w:eastAsia="仿宋_GB2312" w:hint="eastAsia"/>
          <w:sz w:val="32"/>
          <w:szCs w:val="32"/>
        </w:rPr>
        <w:t>有关部门</w:t>
      </w:r>
      <w:r w:rsidR="00EF618C" w:rsidRPr="001B665C">
        <w:rPr>
          <w:rFonts w:ascii="仿宋_GB2312" w:eastAsia="仿宋_GB2312" w:hint="eastAsia"/>
          <w:sz w:val="32"/>
          <w:szCs w:val="32"/>
        </w:rPr>
        <w:t>选任人民陪审员</w:t>
      </w:r>
      <w:r w:rsidR="004F5ADC" w:rsidRPr="001B665C">
        <w:rPr>
          <w:rFonts w:ascii="仿宋_GB2312" w:eastAsia="仿宋_GB2312"/>
          <w:sz w:val="32"/>
          <w:szCs w:val="32"/>
        </w:rPr>
        <w:t>2.3</w:t>
      </w:r>
      <w:r w:rsidR="0071331B" w:rsidRPr="001B665C">
        <w:rPr>
          <w:rFonts w:ascii="仿宋_GB2312" w:eastAsia="仿宋_GB2312" w:hint="eastAsia"/>
          <w:sz w:val="32"/>
          <w:szCs w:val="32"/>
        </w:rPr>
        <w:t>万名，安排</w:t>
      </w:r>
      <w:r w:rsidR="00EF618C" w:rsidRPr="001B665C">
        <w:rPr>
          <w:rFonts w:ascii="仿宋_GB2312" w:eastAsia="仿宋_GB2312" w:hint="eastAsia"/>
          <w:sz w:val="32"/>
          <w:szCs w:val="32"/>
        </w:rPr>
        <w:t>人民陪审员参审案件</w:t>
      </w:r>
      <w:r w:rsidR="000D4145" w:rsidRPr="001B665C">
        <w:rPr>
          <w:rFonts w:ascii="仿宋_GB2312" w:eastAsia="仿宋_GB2312" w:hint="eastAsia"/>
          <w:sz w:val="32"/>
          <w:szCs w:val="32"/>
        </w:rPr>
        <w:t>38.3</w:t>
      </w:r>
      <w:r w:rsidR="00F10DDF" w:rsidRPr="001B665C">
        <w:rPr>
          <w:rFonts w:ascii="仿宋_GB2312" w:eastAsia="仿宋_GB2312" w:hint="eastAsia"/>
          <w:sz w:val="32"/>
          <w:szCs w:val="32"/>
        </w:rPr>
        <w:t>万</w:t>
      </w:r>
      <w:r w:rsidR="00EF618C" w:rsidRPr="001B665C">
        <w:rPr>
          <w:rFonts w:ascii="仿宋_GB2312" w:eastAsia="仿宋_GB2312" w:hint="eastAsia"/>
          <w:sz w:val="32"/>
          <w:szCs w:val="32"/>
        </w:rPr>
        <w:t>件。</w:t>
      </w:r>
      <w:r w:rsidR="004F5ADC" w:rsidRPr="001B665C">
        <w:rPr>
          <w:rFonts w:ascii="仿宋_GB2312" w:eastAsia="仿宋_GB2312" w:hint="eastAsia"/>
          <w:sz w:val="32"/>
          <w:szCs w:val="32"/>
        </w:rPr>
        <w:t>聘请</w:t>
      </w:r>
      <w:r w:rsidR="00D0199D" w:rsidRPr="001B665C">
        <w:rPr>
          <w:rFonts w:ascii="仿宋_GB2312" w:eastAsia="仿宋_GB2312" w:hint="eastAsia"/>
          <w:sz w:val="32"/>
          <w:szCs w:val="32"/>
        </w:rPr>
        <w:t>法院监督员、咨询员</w:t>
      </w:r>
      <w:r w:rsidR="004F5ADC" w:rsidRPr="001B665C">
        <w:rPr>
          <w:rFonts w:ascii="仿宋_GB2312" w:eastAsia="仿宋_GB2312" w:hint="eastAsia"/>
          <w:sz w:val="32"/>
          <w:szCs w:val="32"/>
        </w:rPr>
        <w:t>1500余名，邀请1.8万名各</w:t>
      </w:r>
      <w:r w:rsidR="00D0199D" w:rsidRPr="001B665C">
        <w:rPr>
          <w:rFonts w:ascii="仿宋_GB2312" w:eastAsia="仿宋_GB2312" w:hint="eastAsia"/>
          <w:sz w:val="32"/>
          <w:szCs w:val="32"/>
        </w:rPr>
        <w:t>界人士参与</w:t>
      </w:r>
      <w:r w:rsidR="00EF618C" w:rsidRPr="001B665C">
        <w:rPr>
          <w:rFonts w:ascii="仿宋_GB2312" w:eastAsia="仿宋_GB2312" w:hint="eastAsia"/>
          <w:sz w:val="32"/>
          <w:szCs w:val="32"/>
        </w:rPr>
        <w:t>旁听庭审、见证执行等活动。</w:t>
      </w:r>
    </w:p>
    <w:p w:rsidR="00575D89" w:rsidRPr="001B665C" w:rsidRDefault="00575D89" w:rsidP="00801739">
      <w:pPr>
        <w:spacing w:line="360" w:lineRule="auto"/>
        <w:rPr>
          <w:rFonts w:ascii="仿宋_GB2312" w:eastAsia="仿宋_GB2312"/>
          <w:sz w:val="32"/>
          <w:szCs w:val="32"/>
        </w:rPr>
      </w:pPr>
      <w:r w:rsidRPr="001B665C">
        <w:rPr>
          <w:rFonts w:ascii="仿宋_GB2312" w:eastAsia="仿宋_GB2312" w:hint="eastAsia"/>
          <w:sz w:val="32"/>
          <w:szCs w:val="32"/>
        </w:rPr>
        <w:t xml:space="preserve">    各位代表，过去一年全省法院工作的发展</w:t>
      </w:r>
      <w:r w:rsidR="0038714A" w:rsidRPr="001B665C">
        <w:rPr>
          <w:rFonts w:ascii="仿宋_GB2312" w:eastAsia="仿宋_GB2312" w:hint="eastAsia"/>
          <w:sz w:val="32"/>
          <w:szCs w:val="32"/>
        </w:rPr>
        <w:t>和</w:t>
      </w:r>
      <w:r w:rsidRPr="001B665C">
        <w:rPr>
          <w:rFonts w:ascii="仿宋_GB2312" w:eastAsia="仿宋_GB2312" w:hint="eastAsia"/>
          <w:sz w:val="32"/>
          <w:szCs w:val="32"/>
        </w:rPr>
        <w:t>进步，是省委</w:t>
      </w:r>
      <w:r w:rsidR="0038714A" w:rsidRPr="001B665C">
        <w:rPr>
          <w:rFonts w:ascii="仿宋_GB2312" w:eastAsia="仿宋_GB2312" w:hint="eastAsia"/>
          <w:sz w:val="32"/>
          <w:szCs w:val="32"/>
        </w:rPr>
        <w:t>坚强</w:t>
      </w:r>
      <w:r w:rsidRPr="001B665C">
        <w:rPr>
          <w:rFonts w:ascii="仿宋_GB2312" w:eastAsia="仿宋_GB2312" w:hint="eastAsia"/>
          <w:sz w:val="32"/>
          <w:szCs w:val="32"/>
        </w:rPr>
        <w:t>领导、省人大及其常委会有力监督、省政府和省政协大力支持，各民主党派、工商联、人民团体、无党派人士以及各</w:t>
      </w:r>
      <w:r w:rsidR="001D4F2D" w:rsidRPr="001B665C">
        <w:rPr>
          <w:rFonts w:ascii="仿宋_GB2312" w:eastAsia="仿宋_GB2312" w:hint="eastAsia"/>
          <w:sz w:val="32"/>
          <w:szCs w:val="32"/>
        </w:rPr>
        <w:t>地</w:t>
      </w:r>
      <w:r w:rsidRPr="001B665C">
        <w:rPr>
          <w:rFonts w:ascii="仿宋_GB2312" w:eastAsia="仿宋_GB2312" w:hint="eastAsia"/>
          <w:sz w:val="32"/>
          <w:szCs w:val="32"/>
        </w:rPr>
        <w:t>党政机关、社会各界和各位人大代表、政协委员关心、支持、帮助的结果。在此，我代表省高级人民法院表示衷心的感谢！</w:t>
      </w:r>
    </w:p>
    <w:p w:rsidR="008217F4" w:rsidRPr="001B665C" w:rsidRDefault="008217F4" w:rsidP="00801739">
      <w:pPr>
        <w:spacing w:line="360" w:lineRule="auto"/>
        <w:ind w:firstLine="640"/>
        <w:rPr>
          <w:rFonts w:eastAsia="仿宋_GB2312"/>
          <w:sz w:val="32"/>
          <w:szCs w:val="32"/>
        </w:rPr>
      </w:pPr>
      <w:r w:rsidRPr="001B665C">
        <w:rPr>
          <w:rFonts w:eastAsia="仿宋_GB2312"/>
          <w:sz w:val="32"/>
          <w:szCs w:val="32"/>
        </w:rPr>
        <w:t>我们清醒</w:t>
      </w:r>
      <w:r w:rsidR="00575D89" w:rsidRPr="001B665C">
        <w:rPr>
          <w:rFonts w:eastAsia="仿宋_GB2312" w:hint="eastAsia"/>
          <w:sz w:val="32"/>
          <w:szCs w:val="32"/>
        </w:rPr>
        <w:t>地</w:t>
      </w:r>
      <w:r w:rsidR="001D4F2D" w:rsidRPr="001B665C">
        <w:rPr>
          <w:rFonts w:eastAsia="仿宋_GB2312"/>
          <w:sz w:val="32"/>
          <w:szCs w:val="32"/>
        </w:rPr>
        <w:t>认识到，全省法院工作</w:t>
      </w:r>
      <w:r w:rsidRPr="001B665C">
        <w:rPr>
          <w:rFonts w:eastAsia="仿宋_GB2312"/>
          <w:sz w:val="32"/>
          <w:szCs w:val="32"/>
        </w:rPr>
        <w:t>还存在</w:t>
      </w:r>
      <w:r w:rsidR="00CD1B6E" w:rsidRPr="001B665C">
        <w:rPr>
          <w:rFonts w:eastAsia="仿宋_GB2312" w:hint="eastAsia"/>
          <w:sz w:val="32"/>
          <w:szCs w:val="32"/>
        </w:rPr>
        <w:t>一些差距和不足</w:t>
      </w:r>
      <w:r w:rsidRPr="001B665C">
        <w:rPr>
          <w:rFonts w:eastAsia="仿宋_GB2312"/>
          <w:sz w:val="32"/>
          <w:szCs w:val="32"/>
        </w:rPr>
        <w:t>：</w:t>
      </w:r>
      <w:r w:rsidR="00575D89" w:rsidRPr="001B665C">
        <w:rPr>
          <w:rFonts w:eastAsia="仿宋_GB2312" w:hint="eastAsia"/>
          <w:sz w:val="32"/>
          <w:szCs w:val="32"/>
        </w:rPr>
        <w:t>一是</w:t>
      </w:r>
      <w:r w:rsidR="0087202F" w:rsidRPr="001B665C">
        <w:rPr>
          <w:rFonts w:eastAsia="仿宋_GB2312" w:hint="eastAsia"/>
          <w:sz w:val="32"/>
          <w:szCs w:val="32"/>
        </w:rPr>
        <w:t>服务保障经济社会发展的能力水平有待进一步</w:t>
      </w:r>
      <w:r w:rsidR="00A45592" w:rsidRPr="001B665C">
        <w:rPr>
          <w:rFonts w:eastAsia="仿宋_GB2312" w:hint="eastAsia"/>
          <w:sz w:val="32"/>
          <w:szCs w:val="32"/>
        </w:rPr>
        <w:t>提高，</w:t>
      </w:r>
      <w:r w:rsidR="008A5AA7" w:rsidRPr="001B665C">
        <w:rPr>
          <w:rFonts w:eastAsia="仿宋_GB2312" w:hint="eastAsia"/>
          <w:sz w:val="32"/>
          <w:szCs w:val="32"/>
        </w:rPr>
        <w:t>与</w:t>
      </w:r>
      <w:r w:rsidR="00A45592" w:rsidRPr="001B665C">
        <w:rPr>
          <w:rFonts w:eastAsia="仿宋_GB2312" w:hint="eastAsia"/>
          <w:sz w:val="32"/>
          <w:szCs w:val="32"/>
        </w:rPr>
        <w:t>党和人民要求</w:t>
      </w:r>
      <w:r w:rsidR="001D4F2D" w:rsidRPr="001B665C">
        <w:rPr>
          <w:rFonts w:eastAsia="仿宋_GB2312" w:hint="eastAsia"/>
          <w:sz w:val="32"/>
          <w:szCs w:val="32"/>
        </w:rPr>
        <w:t>存在</w:t>
      </w:r>
      <w:r w:rsidR="00A45592" w:rsidRPr="001B665C">
        <w:rPr>
          <w:rFonts w:eastAsia="仿宋_GB2312" w:hint="eastAsia"/>
          <w:sz w:val="32"/>
          <w:szCs w:val="32"/>
        </w:rPr>
        <w:t>一定差距</w:t>
      </w:r>
      <w:r w:rsidR="00575D89" w:rsidRPr="001B665C">
        <w:rPr>
          <w:rFonts w:eastAsia="仿宋_GB2312" w:hint="eastAsia"/>
          <w:sz w:val="32"/>
          <w:szCs w:val="32"/>
        </w:rPr>
        <w:t>。二是</w:t>
      </w:r>
      <w:r w:rsidR="00A45592" w:rsidRPr="001B665C">
        <w:rPr>
          <w:rFonts w:eastAsia="仿宋_GB2312" w:hint="eastAsia"/>
          <w:sz w:val="32"/>
          <w:szCs w:val="32"/>
        </w:rPr>
        <w:t>工作</w:t>
      </w:r>
      <w:r w:rsidRPr="001B665C">
        <w:rPr>
          <w:rFonts w:eastAsia="仿宋_GB2312" w:hint="eastAsia"/>
          <w:sz w:val="32"/>
          <w:szCs w:val="32"/>
        </w:rPr>
        <w:t>不平衡</w:t>
      </w:r>
      <w:r w:rsidR="00575D89" w:rsidRPr="001B665C">
        <w:rPr>
          <w:rFonts w:eastAsia="仿宋_GB2312" w:hint="eastAsia"/>
          <w:sz w:val="32"/>
          <w:szCs w:val="32"/>
        </w:rPr>
        <w:t>、不协调</w:t>
      </w:r>
      <w:r w:rsidR="00A45592" w:rsidRPr="001B665C">
        <w:rPr>
          <w:rFonts w:eastAsia="仿宋_GB2312" w:hint="eastAsia"/>
          <w:sz w:val="32"/>
          <w:szCs w:val="32"/>
        </w:rPr>
        <w:t>问题</w:t>
      </w:r>
      <w:r w:rsidR="0087202F" w:rsidRPr="001B665C">
        <w:rPr>
          <w:rFonts w:eastAsia="仿宋_GB2312" w:hint="eastAsia"/>
          <w:sz w:val="32"/>
          <w:szCs w:val="32"/>
        </w:rPr>
        <w:t>依</w:t>
      </w:r>
      <w:r w:rsidR="00575D89" w:rsidRPr="001B665C">
        <w:rPr>
          <w:rFonts w:eastAsia="仿宋_GB2312" w:hint="eastAsia"/>
          <w:sz w:val="32"/>
          <w:szCs w:val="32"/>
        </w:rPr>
        <w:t>然</w:t>
      </w:r>
      <w:r w:rsidR="00A45592" w:rsidRPr="001B665C">
        <w:rPr>
          <w:rFonts w:eastAsia="仿宋_GB2312" w:hint="eastAsia"/>
          <w:sz w:val="32"/>
          <w:szCs w:val="32"/>
        </w:rPr>
        <w:t>突出</w:t>
      </w:r>
      <w:r w:rsidR="00575D89" w:rsidRPr="001B665C">
        <w:rPr>
          <w:rFonts w:eastAsia="仿宋_GB2312" w:hint="eastAsia"/>
          <w:sz w:val="32"/>
          <w:szCs w:val="32"/>
        </w:rPr>
        <w:t>，</w:t>
      </w:r>
      <w:r w:rsidR="0087202F" w:rsidRPr="001B665C">
        <w:rPr>
          <w:rFonts w:eastAsia="仿宋_GB2312" w:hint="eastAsia"/>
          <w:sz w:val="32"/>
          <w:szCs w:val="32"/>
        </w:rPr>
        <w:t>基层基础</w:t>
      </w:r>
      <w:r w:rsidR="00A45592" w:rsidRPr="001B665C">
        <w:rPr>
          <w:rFonts w:eastAsia="仿宋_GB2312" w:hint="eastAsia"/>
          <w:sz w:val="32"/>
          <w:szCs w:val="32"/>
        </w:rPr>
        <w:t>工作</w:t>
      </w:r>
      <w:r w:rsidR="0087202F" w:rsidRPr="001B665C">
        <w:rPr>
          <w:rFonts w:eastAsia="仿宋_GB2312" w:hint="eastAsia"/>
          <w:sz w:val="32"/>
          <w:szCs w:val="32"/>
        </w:rPr>
        <w:t>薄弱环节</w:t>
      </w:r>
      <w:r w:rsidR="00A45592" w:rsidRPr="001B665C">
        <w:rPr>
          <w:rFonts w:eastAsia="仿宋_GB2312" w:hint="eastAsia"/>
          <w:sz w:val="32"/>
          <w:szCs w:val="32"/>
        </w:rPr>
        <w:t>较多</w:t>
      </w:r>
      <w:r w:rsidR="00C53957" w:rsidRPr="001B665C">
        <w:rPr>
          <w:rFonts w:eastAsia="仿宋_GB2312" w:hint="eastAsia"/>
          <w:sz w:val="32"/>
          <w:szCs w:val="32"/>
        </w:rPr>
        <w:t>。</w:t>
      </w:r>
      <w:r w:rsidR="004D7338" w:rsidRPr="001B665C">
        <w:rPr>
          <w:rFonts w:eastAsia="仿宋_GB2312" w:hint="eastAsia"/>
          <w:sz w:val="32"/>
          <w:szCs w:val="32"/>
        </w:rPr>
        <w:t>三是</w:t>
      </w:r>
      <w:r w:rsidR="0038714A" w:rsidRPr="001B665C">
        <w:rPr>
          <w:rFonts w:eastAsia="仿宋_GB2312" w:hint="eastAsia"/>
          <w:sz w:val="32"/>
          <w:szCs w:val="32"/>
        </w:rPr>
        <w:t>司法</w:t>
      </w:r>
      <w:r w:rsidR="00575D89" w:rsidRPr="001B665C">
        <w:rPr>
          <w:rFonts w:eastAsia="仿宋_GB2312" w:hint="eastAsia"/>
          <w:sz w:val="32"/>
          <w:szCs w:val="32"/>
        </w:rPr>
        <w:t>改革系统性、协同性</w:t>
      </w:r>
      <w:r w:rsidR="004D7338" w:rsidRPr="001B665C">
        <w:rPr>
          <w:rFonts w:eastAsia="仿宋_GB2312" w:hint="eastAsia"/>
          <w:sz w:val="32"/>
          <w:szCs w:val="32"/>
        </w:rPr>
        <w:t>不足，</w:t>
      </w:r>
      <w:r w:rsidR="003E4A19" w:rsidRPr="001B665C">
        <w:rPr>
          <w:rFonts w:eastAsia="仿宋_GB2312" w:hint="eastAsia"/>
          <w:sz w:val="32"/>
          <w:szCs w:val="32"/>
        </w:rPr>
        <w:t>改革</w:t>
      </w:r>
      <w:r w:rsidR="004D7338" w:rsidRPr="001B665C">
        <w:rPr>
          <w:rFonts w:eastAsia="仿宋_GB2312" w:hint="eastAsia"/>
          <w:sz w:val="32"/>
          <w:szCs w:val="32"/>
        </w:rPr>
        <w:t>整体效能有待</w:t>
      </w:r>
      <w:r w:rsidR="00A45592" w:rsidRPr="001B665C">
        <w:rPr>
          <w:rFonts w:eastAsia="仿宋_GB2312" w:hint="eastAsia"/>
          <w:sz w:val="32"/>
          <w:szCs w:val="32"/>
        </w:rPr>
        <w:t>持续</w:t>
      </w:r>
      <w:r w:rsidR="0038714A" w:rsidRPr="001B665C">
        <w:rPr>
          <w:rFonts w:eastAsia="仿宋_GB2312" w:hint="eastAsia"/>
          <w:sz w:val="32"/>
          <w:szCs w:val="32"/>
        </w:rPr>
        <w:t>加强</w:t>
      </w:r>
      <w:r w:rsidR="004D7338" w:rsidRPr="001B665C">
        <w:rPr>
          <w:rFonts w:eastAsia="仿宋_GB2312" w:hint="eastAsia"/>
          <w:sz w:val="32"/>
          <w:szCs w:val="32"/>
        </w:rPr>
        <w:t>。四是</w:t>
      </w:r>
      <w:r w:rsidR="00527FD8" w:rsidRPr="001B665C">
        <w:rPr>
          <w:rFonts w:eastAsia="仿宋_GB2312" w:hint="eastAsia"/>
          <w:sz w:val="32"/>
          <w:szCs w:val="32"/>
        </w:rPr>
        <w:t>人民</w:t>
      </w:r>
      <w:r w:rsidR="00527FD8" w:rsidRPr="001B665C">
        <w:rPr>
          <w:rFonts w:eastAsia="仿宋_GB2312" w:hint="eastAsia"/>
          <w:sz w:val="32"/>
          <w:szCs w:val="32"/>
        </w:rPr>
        <w:lastRenderedPageBreak/>
        <w:t>群众对审判工作质效</w:t>
      </w:r>
      <w:r w:rsidR="001D4F2D" w:rsidRPr="001B665C">
        <w:rPr>
          <w:rFonts w:eastAsia="仿宋_GB2312" w:hint="eastAsia"/>
          <w:sz w:val="32"/>
          <w:szCs w:val="32"/>
        </w:rPr>
        <w:t>不</w:t>
      </w:r>
      <w:r w:rsidR="00527FD8" w:rsidRPr="001B665C">
        <w:rPr>
          <w:rFonts w:eastAsia="仿宋_GB2312" w:hint="eastAsia"/>
          <w:sz w:val="32"/>
          <w:szCs w:val="32"/>
        </w:rPr>
        <w:t>尽</w:t>
      </w:r>
      <w:r w:rsidR="001D4F2D" w:rsidRPr="001B665C">
        <w:rPr>
          <w:rFonts w:eastAsia="仿宋_GB2312" w:hint="eastAsia"/>
          <w:sz w:val="32"/>
          <w:szCs w:val="32"/>
        </w:rPr>
        <w:t>满意，</w:t>
      </w:r>
      <w:r w:rsidR="00575D89" w:rsidRPr="001B665C">
        <w:rPr>
          <w:rFonts w:eastAsia="仿宋_GB2312" w:hint="eastAsia"/>
          <w:sz w:val="32"/>
          <w:szCs w:val="32"/>
        </w:rPr>
        <w:t>化解矛盾</w:t>
      </w:r>
      <w:r w:rsidR="00D51E6A" w:rsidRPr="001B665C">
        <w:rPr>
          <w:rFonts w:eastAsia="仿宋_GB2312" w:hint="eastAsia"/>
          <w:sz w:val="32"/>
          <w:szCs w:val="32"/>
        </w:rPr>
        <w:t>纠纷</w:t>
      </w:r>
      <w:r w:rsidR="00575D89" w:rsidRPr="001B665C">
        <w:rPr>
          <w:rFonts w:eastAsia="仿宋_GB2312" w:hint="eastAsia"/>
          <w:sz w:val="32"/>
          <w:szCs w:val="32"/>
        </w:rPr>
        <w:t>机制</w:t>
      </w:r>
      <w:r w:rsidR="001D4F2D" w:rsidRPr="001B665C">
        <w:rPr>
          <w:rFonts w:eastAsia="仿宋_GB2312" w:hint="eastAsia"/>
          <w:sz w:val="32"/>
          <w:szCs w:val="32"/>
        </w:rPr>
        <w:t>需要进一步</w:t>
      </w:r>
      <w:r w:rsidR="00070963" w:rsidRPr="001B665C">
        <w:rPr>
          <w:rFonts w:eastAsia="仿宋_GB2312" w:hint="eastAsia"/>
          <w:sz w:val="32"/>
          <w:szCs w:val="32"/>
        </w:rPr>
        <w:t>健全</w:t>
      </w:r>
      <w:r w:rsidR="00575D89" w:rsidRPr="001B665C">
        <w:rPr>
          <w:rFonts w:eastAsia="仿宋_GB2312" w:hint="eastAsia"/>
          <w:sz w:val="32"/>
          <w:szCs w:val="32"/>
        </w:rPr>
        <w:t>。五是</w:t>
      </w:r>
      <w:r w:rsidRPr="001B665C">
        <w:rPr>
          <w:rFonts w:eastAsia="仿宋_GB2312"/>
          <w:sz w:val="32"/>
          <w:szCs w:val="32"/>
        </w:rPr>
        <w:t>全面从严治党</w:t>
      </w:r>
      <w:r w:rsidR="00D51E6A" w:rsidRPr="001B665C">
        <w:rPr>
          <w:rFonts w:eastAsia="仿宋_GB2312" w:hint="eastAsia"/>
          <w:sz w:val="32"/>
          <w:szCs w:val="32"/>
        </w:rPr>
        <w:t>力度</w:t>
      </w:r>
      <w:r w:rsidR="0084470C" w:rsidRPr="001B665C">
        <w:rPr>
          <w:rFonts w:eastAsia="仿宋_GB2312" w:hint="eastAsia"/>
          <w:sz w:val="32"/>
          <w:szCs w:val="32"/>
        </w:rPr>
        <w:t>仍需</w:t>
      </w:r>
      <w:r w:rsidRPr="001B665C">
        <w:rPr>
          <w:rFonts w:eastAsia="仿宋_GB2312"/>
          <w:sz w:val="32"/>
          <w:szCs w:val="32"/>
        </w:rPr>
        <w:t>加</w:t>
      </w:r>
      <w:r w:rsidR="00D51E6A" w:rsidRPr="001B665C">
        <w:rPr>
          <w:rFonts w:eastAsia="仿宋_GB2312" w:hint="eastAsia"/>
          <w:sz w:val="32"/>
          <w:szCs w:val="32"/>
        </w:rPr>
        <w:t>大</w:t>
      </w:r>
      <w:r w:rsidR="00A45592" w:rsidRPr="001B665C">
        <w:rPr>
          <w:rFonts w:eastAsia="仿宋_GB2312" w:hint="eastAsia"/>
          <w:sz w:val="32"/>
          <w:szCs w:val="32"/>
        </w:rPr>
        <w:t>，</w:t>
      </w:r>
      <w:r w:rsidR="000D4145" w:rsidRPr="001B665C">
        <w:rPr>
          <w:rFonts w:eastAsia="仿宋_GB2312" w:hint="eastAsia"/>
          <w:sz w:val="32"/>
          <w:szCs w:val="32"/>
        </w:rPr>
        <w:t>制度</w:t>
      </w:r>
      <w:r w:rsidR="00A45592" w:rsidRPr="001B665C">
        <w:rPr>
          <w:rFonts w:eastAsia="仿宋_GB2312" w:hint="eastAsia"/>
          <w:sz w:val="32"/>
          <w:szCs w:val="32"/>
        </w:rPr>
        <w:t>建设还需不断加强</w:t>
      </w:r>
      <w:r w:rsidRPr="001B665C">
        <w:rPr>
          <w:rFonts w:eastAsia="仿宋_GB2312" w:hint="eastAsia"/>
          <w:sz w:val="32"/>
          <w:szCs w:val="32"/>
        </w:rPr>
        <w:t>。</w:t>
      </w:r>
      <w:r w:rsidR="00575D89" w:rsidRPr="001B665C">
        <w:rPr>
          <w:rFonts w:eastAsia="仿宋_GB2312" w:hint="eastAsia"/>
          <w:sz w:val="32"/>
          <w:szCs w:val="32"/>
        </w:rPr>
        <w:t>我们</w:t>
      </w:r>
      <w:r w:rsidR="00AB0DA8" w:rsidRPr="001B665C">
        <w:rPr>
          <w:rFonts w:eastAsia="仿宋_GB2312" w:hint="eastAsia"/>
          <w:sz w:val="32"/>
          <w:szCs w:val="32"/>
        </w:rPr>
        <w:t>将</w:t>
      </w:r>
      <w:r w:rsidR="001E523A" w:rsidRPr="001B665C">
        <w:rPr>
          <w:rFonts w:eastAsia="仿宋_GB2312" w:hint="eastAsia"/>
          <w:sz w:val="32"/>
          <w:szCs w:val="32"/>
        </w:rPr>
        <w:t>直面问题</w:t>
      </w:r>
      <w:r w:rsidR="00CD1B6E" w:rsidRPr="001B665C">
        <w:rPr>
          <w:rFonts w:eastAsia="仿宋_GB2312" w:hint="eastAsia"/>
          <w:sz w:val="32"/>
          <w:szCs w:val="32"/>
        </w:rPr>
        <w:t>和</w:t>
      </w:r>
      <w:r w:rsidR="00575D89" w:rsidRPr="001B665C">
        <w:rPr>
          <w:rFonts w:eastAsia="仿宋_GB2312" w:hint="eastAsia"/>
          <w:sz w:val="32"/>
          <w:szCs w:val="32"/>
        </w:rPr>
        <w:t>短板，采取更有力措施加以解决。</w:t>
      </w:r>
    </w:p>
    <w:p w:rsidR="00D17E49" w:rsidRPr="001B665C" w:rsidRDefault="00D17E49" w:rsidP="00801739">
      <w:pPr>
        <w:spacing w:line="360" w:lineRule="auto"/>
        <w:ind w:firstLine="640"/>
        <w:rPr>
          <w:rFonts w:ascii="仿宋_GB2312" w:eastAsia="仿宋_GB2312"/>
          <w:sz w:val="32"/>
          <w:szCs w:val="32"/>
        </w:rPr>
      </w:pPr>
      <w:r w:rsidRPr="001B665C">
        <w:rPr>
          <w:rFonts w:ascii="仿宋_GB2312" w:eastAsia="仿宋_GB2312" w:hint="eastAsia"/>
          <w:sz w:val="32"/>
          <w:szCs w:val="32"/>
        </w:rPr>
        <w:t>2019年是新中国成立70周年，全面建成小康社会关键之年。全省法院将</w:t>
      </w:r>
      <w:r w:rsidR="007610AB" w:rsidRPr="001B665C">
        <w:rPr>
          <w:rFonts w:ascii="仿宋_GB2312" w:eastAsia="仿宋_GB2312" w:hint="eastAsia"/>
          <w:sz w:val="32"/>
          <w:szCs w:val="32"/>
        </w:rPr>
        <w:t>坚持以</w:t>
      </w:r>
      <w:r w:rsidRPr="001B665C">
        <w:rPr>
          <w:rFonts w:ascii="仿宋_GB2312" w:eastAsia="仿宋_GB2312" w:hint="eastAsia"/>
          <w:sz w:val="32"/>
          <w:szCs w:val="32"/>
        </w:rPr>
        <w:t>习近平新时代中国特色社会主义思想</w:t>
      </w:r>
      <w:r w:rsidR="007610AB" w:rsidRPr="001B665C">
        <w:rPr>
          <w:rFonts w:ascii="仿宋_GB2312" w:eastAsia="仿宋_GB2312" w:hint="eastAsia"/>
          <w:sz w:val="32"/>
          <w:szCs w:val="32"/>
        </w:rPr>
        <w:t>为指导</w:t>
      </w:r>
      <w:r w:rsidRPr="001B665C">
        <w:rPr>
          <w:rFonts w:ascii="仿宋_GB2312" w:eastAsia="仿宋_GB2312" w:hint="eastAsia"/>
          <w:sz w:val="32"/>
          <w:szCs w:val="32"/>
        </w:rPr>
        <w:t>，</w:t>
      </w:r>
      <w:r w:rsidR="001D4F2D" w:rsidRPr="001B665C">
        <w:rPr>
          <w:rFonts w:ascii="仿宋_GB2312" w:eastAsia="仿宋_GB2312" w:hint="eastAsia"/>
          <w:sz w:val="32"/>
          <w:szCs w:val="32"/>
        </w:rPr>
        <w:t>坚持稳中求进工作总基调，</w:t>
      </w:r>
      <w:r w:rsidR="00556D0C" w:rsidRPr="001B665C">
        <w:rPr>
          <w:rFonts w:ascii="仿宋_GB2312" w:eastAsia="仿宋_GB2312" w:hint="eastAsia"/>
          <w:sz w:val="32"/>
          <w:szCs w:val="32"/>
        </w:rPr>
        <w:t>按照省委十二届六次全会决策部署，</w:t>
      </w:r>
      <w:r w:rsidR="001D4F2D" w:rsidRPr="001B665C">
        <w:rPr>
          <w:rFonts w:ascii="仿宋_GB2312" w:eastAsia="仿宋_GB2312" w:hint="eastAsia"/>
          <w:sz w:val="32"/>
          <w:szCs w:val="32"/>
        </w:rPr>
        <w:t>紧紧围绕</w:t>
      </w:r>
      <w:r w:rsidRPr="001B665C">
        <w:rPr>
          <w:rFonts w:ascii="仿宋_GB2312" w:eastAsia="仿宋_GB2312" w:hint="eastAsia"/>
          <w:sz w:val="32"/>
          <w:szCs w:val="32"/>
        </w:rPr>
        <w:t>“1+1+</w:t>
      </w:r>
      <w:smartTag w:uri="urn:schemas-microsoft-com:office:smarttags" w:element="chmetcnv">
        <w:smartTagPr>
          <w:attr w:name="UnitName" w:val="”"/>
          <w:attr w:name="SourceValue" w:val="9"/>
          <w:attr w:name="HasSpace" w:val="False"/>
          <w:attr w:name="Negative" w:val="False"/>
          <w:attr w:name="NumberType" w:val="1"/>
          <w:attr w:name="TCSC" w:val="0"/>
        </w:smartTagPr>
        <w:r w:rsidRPr="001B665C">
          <w:rPr>
            <w:rFonts w:ascii="仿宋_GB2312" w:eastAsia="仿宋_GB2312" w:hint="eastAsia"/>
            <w:sz w:val="32"/>
            <w:szCs w:val="32"/>
          </w:rPr>
          <w:t>9”</w:t>
        </w:r>
      </w:smartTag>
      <w:r w:rsidRPr="001B665C">
        <w:rPr>
          <w:rFonts w:ascii="仿宋_GB2312" w:eastAsia="仿宋_GB2312" w:hint="eastAsia"/>
          <w:sz w:val="32"/>
          <w:szCs w:val="32"/>
        </w:rPr>
        <w:t>工作</w:t>
      </w:r>
      <w:r w:rsidR="006B5B83" w:rsidRPr="001B665C">
        <w:rPr>
          <w:rFonts w:ascii="仿宋_GB2312" w:eastAsia="仿宋_GB2312" w:hint="eastAsia"/>
          <w:sz w:val="32"/>
          <w:szCs w:val="32"/>
        </w:rPr>
        <w:t>安排</w:t>
      </w:r>
      <w:r w:rsidR="004F3962" w:rsidRPr="001B665C">
        <w:rPr>
          <w:rFonts w:ascii="仿宋_GB2312" w:eastAsia="仿宋_GB2312" w:hint="eastAsia"/>
          <w:sz w:val="32"/>
          <w:szCs w:val="32"/>
        </w:rPr>
        <w:t>，以更高的标准</w:t>
      </w:r>
      <w:r w:rsidR="001D4F2D" w:rsidRPr="001B665C">
        <w:rPr>
          <w:rFonts w:ascii="仿宋_GB2312" w:eastAsia="仿宋_GB2312" w:hint="eastAsia"/>
          <w:sz w:val="32"/>
          <w:szCs w:val="32"/>
        </w:rPr>
        <w:t>扎实推进工作</w:t>
      </w:r>
      <w:r w:rsidRPr="001B665C">
        <w:rPr>
          <w:rFonts w:ascii="仿宋_GB2312" w:eastAsia="仿宋_GB2312" w:hint="eastAsia"/>
          <w:sz w:val="32"/>
          <w:szCs w:val="32"/>
        </w:rPr>
        <w:t>，为广东实现“四个走在全国前列”、当好“两个重要窗口”提供有力司法保障。</w:t>
      </w:r>
    </w:p>
    <w:p w:rsidR="00AA0053" w:rsidRPr="001B665C" w:rsidRDefault="006F5543" w:rsidP="00801739">
      <w:pPr>
        <w:spacing w:line="360" w:lineRule="auto"/>
        <w:ind w:firstLine="640"/>
        <w:rPr>
          <w:rFonts w:ascii="仿宋_GB2312" w:eastAsia="仿宋_GB2312"/>
          <w:sz w:val="32"/>
          <w:szCs w:val="32"/>
        </w:rPr>
      </w:pPr>
      <w:r w:rsidRPr="001B665C">
        <w:rPr>
          <w:rFonts w:ascii="黑体" w:eastAsia="黑体" w:hAnsi="黑体" w:hint="eastAsia"/>
          <w:sz w:val="32"/>
          <w:szCs w:val="32"/>
        </w:rPr>
        <w:t>一是坚定不移地全面加强党的领导。</w:t>
      </w:r>
      <w:r w:rsidR="00BB0412" w:rsidRPr="001B665C">
        <w:rPr>
          <w:rFonts w:ascii="仿宋_GB2312" w:eastAsia="仿宋_GB2312" w:hint="eastAsia"/>
          <w:sz w:val="32"/>
          <w:szCs w:val="32"/>
        </w:rPr>
        <w:t>把学习贯彻习近平新时代中国特色社会主义思想和总书记重要讲话精神作为首要政治任务，进一步</w:t>
      </w:r>
      <w:r w:rsidR="00AB0C4F" w:rsidRPr="001B665C">
        <w:rPr>
          <w:rFonts w:ascii="仿宋_GB2312" w:eastAsia="仿宋_GB2312" w:hAnsi="宋体" w:hint="eastAsia"/>
          <w:sz w:val="32"/>
          <w:szCs w:val="32"/>
        </w:rPr>
        <w:t>树牢</w:t>
      </w:r>
      <w:r w:rsidR="00BB0412" w:rsidRPr="001B665C">
        <w:rPr>
          <w:rFonts w:ascii="仿宋_GB2312" w:eastAsia="仿宋_GB2312" w:hAnsi="宋体" w:hint="eastAsia"/>
          <w:sz w:val="32"/>
          <w:szCs w:val="32"/>
        </w:rPr>
        <w:t>“四个意识”，坚定“四个自信”，坚决做到“两个维护”</w:t>
      </w:r>
      <w:r w:rsidR="00BB0412" w:rsidRPr="001B665C">
        <w:rPr>
          <w:rFonts w:ascii="仿宋_GB2312" w:eastAsia="仿宋_GB2312" w:hint="eastAsia"/>
          <w:sz w:val="32"/>
          <w:szCs w:val="32"/>
        </w:rPr>
        <w:t>。</w:t>
      </w:r>
      <w:r w:rsidR="00FB4E16" w:rsidRPr="001B665C">
        <w:rPr>
          <w:rFonts w:ascii="仿宋_GB2312" w:eastAsia="仿宋_GB2312" w:hint="eastAsia"/>
          <w:sz w:val="32"/>
          <w:szCs w:val="32"/>
        </w:rPr>
        <w:t>坚定捍卫党的领导和中国特色社会主义制度，维护宪法法律权威，</w:t>
      </w:r>
      <w:r w:rsidR="00BB0412" w:rsidRPr="001B665C">
        <w:rPr>
          <w:rFonts w:ascii="仿宋_GB2312" w:eastAsia="仿宋_GB2312" w:hint="eastAsia"/>
          <w:sz w:val="32"/>
          <w:szCs w:val="32"/>
        </w:rPr>
        <w:t>始终坚持围绕中心、服务大局</w:t>
      </w:r>
      <w:r w:rsidR="001D4F2D" w:rsidRPr="001B665C">
        <w:rPr>
          <w:rFonts w:ascii="仿宋_GB2312" w:eastAsia="仿宋_GB2312" w:hint="eastAsia"/>
          <w:sz w:val="32"/>
          <w:szCs w:val="32"/>
        </w:rPr>
        <w:t>依法</w:t>
      </w:r>
      <w:r w:rsidR="00FB4E16" w:rsidRPr="001B665C">
        <w:rPr>
          <w:rFonts w:ascii="仿宋_GB2312" w:eastAsia="仿宋_GB2312" w:hint="eastAsia"/>
          <w:sz w:val="32"/>
          <w:szCs w:val="32"/>
        </w:rPr>
        <w:t>履行职责。</w:t>
      </w:r>
    </w:p>
    <w:p w:rsidR="00696DBB" w:rsidRPr="001B665C" w:rsidRDefault="006F5543" w:rsidP="00801739">
      <w:pPr>
        <w:spacing w:line="360" w:lineRule="auto"/>
        <w:ind w:firstLine="640"/>
        <w:rPr>
          <w:rFonts w:ascii="仿宋_GB2312" w:eastAsia="仿宋_GB2312"/>
          <w:sz w:val="32"/>
          <w:szCs w:val="32"/>
        </w:rPr>
      </w:pPr>
      <w:r w:rsidRPr="001B665C">
        <w:rPr>
          <w:rFonts w:ascii="黑体" w:eastAsia="黑体" w:hAnsi="黑体" w:hint="eastAsia"/>
          <w:sz w:val="32"/>
          <w:szCs w:val="32"/>
        </w:rPr>
        <w:t>二是坚决维护国家政治安全和社会大局稳定。</w:t>
      </w:r>
      <w:r w:rsidR="00696DBB" w:rsidRPr="001B665C">
        <w:rPr>
          <w:rFonts w:ascii="仿宋_GB2312" w:eastAsia="仿宋_GB2312" w:hint="eastAsia"/>
          <w:sz w:val="32"/>
          <w:szCs w:val="32"/>
        </w:rPr>
        <w:t>坚决打击渗透颠覆破坏活动和暴力恐怖犯罪行为，</w:t>
      </w:r>
      <w:r w:rsidR="00FB4E16" w:rsidRPr="001B665C">
        <w:rPr>
          <w:rFonts w:ascii="仿宋_GB2312" w:eastAsia="仿宋_GB2312" w:hint="eastAsia"/>
          <w:sz w:val="32"/>
          <w:szCs w:val="32"/>
        </w:rPr>
        <w:t>保持</w:t>
      </w:r>
      <w:r w:rsidR="00696DBB" w:rsidRPr="001B665C">
        <w:rPr>
          <w:rFonts w:ascii="仿宋_GB2312" w:eastAsia="仿宋_GB2312" w:hint="eastAsia"/>
          <w:sz w:val="32"/>
          <w:szCs w:val="32"/>
        </w:rPr>
        <w:t>扫黑除恶专项斗争</w:t>
      </w:r>
      <w:r w:rsidR="00FB4E16" w:rsidRPr="001B665C">
        <w:rPr>
          <w:rFonts w:ascii="仿宋_GB2312" w:eastAsia="仿宋_GB2312" w:hint="eastAsia"/>
          <w:sz w:val="32"/>
          <w:szCs w:val="32"/>
        </w:rPr>
        <w:t>震慑声势</w:t>
      </w:r>
      <w:r w:rsidR="00696DBB" w:rsidRPr="001B665C">
        <w:rPr>
          <w:rFonts w:ascii="仿宋_GB2312" w:eastAsia="仿宋_GB2312" w:hint="eastAsia"/>
          <w:sz w:val="32"/>
          <w:szCs w:val="32"/>
        </w:rPr>
        <w:t>，</w:t>
      </w:r>
      <w:r w:rsidR="00581F12" w:rsidRPr="001B665C">
        <w:rPr>
          <w:rFonts w:ascii="仿宋_GB2312" w:eastAsia="仿宋_GB2312" w:hint="eastAsia"/>
          <w:sz w:val="32"/>
          <w:szCs w:val="32"/>
        </w:rPr>
        <w:t>推动建立标本兼治长效机制。</w:t>
      </w:r>
      <w:r w:rsidR="00696DBB" w:rsidRPr="001B665C">
        <w:rPr>
          <w:rFonts w:ascii="仿宋_GB2312" w:eastAsia="仿宋_GB2312" w:hint="eastAsia"/>
          <w:sz w:val="32"/>
          <w:szCs w:val="32"/>
        </w:rPr>
        <w:t>严厉打击</w:t>
      </w:r>
      <w:r w:rsidR="00581F12" w:rsidRPr="001B665C">
        <w:rPr>
          <w:rFonts w:ascii="仿宋_GB2312" w:eastAsia="仿宋_GB2312" w:hint="eastAsia"/>
          <w:sz w:val="32"/>
          <w:szCs w:val="32"/>
        </w:rPr>
        <w:t>各类</w:t>
      </w:r>
      <w:r w:rsidR="001D4F2D" w:rsidRPr="001B665C">
        <w:rPr>
          <w:rFonts w:ascii="仿宋_GB2312" w:eastAsia="仿宋_GB2312" w:hint="eastAsia"/>
          <w:sz w:val="32"/>
          <w:szCs w:val="32"/>
        </w:rPr>
        <w:t>严重</w:t>
      </w:r>
      <w:r w:rsidR="00696DBB" w:rsidRPr="001B665C">
        <w:rPr>
          <w:rFonts w:ascii="仿宋_GB2312" w:eastAsia="仿宋_GB2312" w:hint="eastAsia"/>
          <w:sz w:val="32"/>
          <w:szCs w:val="32"/>
        </w:rPr>
        <w:t>刑</w:t>
      </w:r>
      <w:r w:rsidR="001D4F2D" w:rsidRPr="001B665C">
        <w:rPr>
          <w:rFonts w:ascii="仿宋_GB2312" w:eastAsia="仿宋_GB2312" w:hint="eastAsia"/>
          <w:sz w:val="32"/>
          <w:szCs w:val="32"/>
        </w:rPr>
        <w:t>事犯罪、</w:t>
      </w:r>
      <w:r w:rsidR="00E96922" w:rsidRPr="001B665C">
        <w:rPr>
          <w:rFonts w:ascii="仿宋_GB2312" w:eastAsia="仿宋_GB2312" w:hint="eastAsia"/>
          <w:sz w:val="32"/>
          <w:szCs w:val="32"/>
        </w:rPr>
        <w:t>商业犯罪</w:t>
      </w:r>
      <w:r w:rsidR="001D4F2D" w:rsidRPr="001B665C">
        <w:rPr>
          <w:rFonts w:ascii="仿宋_GB2312" w:eastAsia="仿宋_GB2312" w:hint="eastAsia"/>
          <w:sz w:val="32"/>
          <w:szCs w:val="32"/>
        </w:rPr>
        <w:t>和腐败犯罪</w:t>
      </w:r>
      <w:r w:rsidR="00E96922" w:rsidRPr="001B665C">
        <w:rPr>
          <w:rFonts w:ascii="仿宋_GB2312" w:eastAsia="仿宋_GB2312" w:hint="eastAsia"/>
          <w:sz w:val="32"/>
          <w:szCs w:val="32"/>
        </w:rPr>
        <w:t>，加强和创新社会治理，</w:t>
      </w:r>
      <w:r w:rsidR="004F3962" w:rsidRPr="001B665C">
        <w:rPr>
          <w:rFonts w:ascii="仿宋_GB2312" w:eastAsia="仿宋_GB2312" w:hint="eastAsia"/>
          <w:sz w:val="32"/>
          <w:szCs w:val="32"/>
        </w:rPr>
        <w:t>加快</w:t>
      </w:r>
      <w:r w:rsidR="00E96922" w:rsidRPr="001B665C">
        <w:rPr>
          <w:rFonts w:ascii="仿宋_GB2312" w:eastAsia="仿宋_GB2312" w:hint="eastAsia"/>
          <w:sz w:val="32"/>
          <w:szCs w:val="32"/>
        </w:rPr>
        <w:t>完善社会矛盾纠纷化解机制</w:t>
      </w:r>
      <w:r w:rsidR="004C7776" w:rsidRPr="001B665C">
        <w:rPr>
          <w:rFonts w:ascii="仿宋_GB2312" w:eastAsia="仿宋_GB2312" w:hint="eastAsia"/>
          <w:sz w:val="32"/>
          <w:szCs w:val="32"/>
        </w:rPr>
        <w:t>，</w:t>
      </w:r>
      <w:r w:rsidR="004F3962" w:rsidRPr="001B665C">
        <w:rPr>
          <w:rFonts w:ascii="仿宋_GB2312" w:eastAsia="仿宋_GB2312" w:hint="eastAsia"/>
          <w:sz w:val="32"/>
          <w:szCs w:val="32"/>
        </w:rPr>
        <w:t>推动更高水平的平安广东建设，</w:t>
      </w:r>
      <w:r w:rsidR="004C7776" w:rsidRPr="001B665C">
        <w:rPr>
          <w:rFonts w:ascii="仿宋_GB2312" w:eastAsia="仿宋_GB2312" w:hint="eastAsia"/>
          <w:sz w:val="32"/>
          <w:szCs w:val="32"/>
        </w:rPr>
        <w:t>把我省建设</w:t>
      </w:r>
      <w:r w:rsidR="00696DBB" w:rsidRPr="001B665C">
        <w:rPr>
          <w:rFonts w:ascii="仿宋_GB2312" w:eastAsia="仿宋_GB2312" w:hint="eastAsia"/>
          <w:sz w:val="32"/>
          <w:szCs w:val="32"/>
        </w:rPr>
        <w:t>为全国最安全稳定、最公平公正、法治环境最好的地区之一。</w:t>
      </w:r>
    </w:p>
    <w:p w:rsidR="00696DBB" w:rsidRPr="001B665C" w:rsidRDefault="006F5543" w:rsidP="00801739">
      <w:pPr>
        <w:spacing w:line="360" w:lineRule="auto"/>
        <w:ind w:firstLine="640"/>
        <w:rPr>
          <w:rFonts w:eastAsia="仿宋_GB2312"/>
          <w:sz w:val="32"/>
          <w:szCs w:val="32"/>
        </w:rPr>
      </w:pPr>
      <w:r w:rsidRPr="001B665C">
        <w:rPr>
          <w:rFonts w:ascii="黑体" w:eastAsia="黑体" w:hAnsi="黑体" w:hint="eastAsia"/>
          <w:sz w:val="32"/>
          <w:szCs w:val="32"/>
        </w:rPr>
        <w:lastRenderedPageBreak/>
        <w:t>三是全面服务国家战略和全省“</w:t>
      </w:r>
      <w:r w:rsidRPr="001B665C">
        <w:rPr>
          <w:rFonts w:ascii="黑体" w:eastAsia="黑体" w:hAnsi="黑体"/>
          <w:sz w:val="32"/>
          <w:szCs w:val="32"/>
        </w:rPr>
        <w:t>1+1+9</w:t>
      </w:r>
      <w:r w:rsidR="00F52E52" w:rsidRPr="001B665C">
        <w:rPr>
          <w:rFonts w:ascii="黑体" w:eastAsia="黑体" w:hAnsi="黑体" w:hint="eastAsia"/>
          <w:sz w:val="32"/>
          <w:szCs w:val="32"/>
        </w:rPr>
        <w:t>”</w:t>
      </w:r>
      <w:r w:rsidRPr="001B665C">
        <w:rPr>
          <w:rFonts w:ascii="黑体" w:eastAsia="黑体" w:hAnsi="黑体"/>
          <w:sz w:val="32"/>
          <w:szCs w:val="32"/>
        </w:rPr>
        <w:t>工作部署。</w:t>
      </w:r>
      <w:r w:rsidR="001D4F2D" w:rsidRPr="001B665C">
        <w:rPr>
          <w:rFonts w:ascii="仿宋_GB2312" w:eastAsia="仿宋_GB2312" w:hint="eastAsia"/>
          <w:sz w:val="32"/>
          <w:szCs w:val="32"/>
        </w:rPr>
        <w:t>坚持新发展理念，</w:t>
      </w:r>
      <w:r w:rsidR="00696DBB" w:rsidRPr="001B665C">
        <w:rPr>
          <w:rFonts w:ascii="仿宋_GB2312" w:eastAsia="仿宋_GB2312" w:hint="eastAsia"/>
          <w:sz w:val="32"/>
          <w:szCs w:val="32"/>
        </w:rPr>
        <w:t>服务</w:t>
      </w:r>
      <w:r w:rsidR="001D4F2D" w:rsidRPr="001B665C">
        <w:rPr>
          <w:rFonts w:ascii="仿宋_GB2312" w:eastAsia="仿宋_GB2312" w:hint="eastAsia"/>
          <w:sz w:val="32"/>
          <w:szCs w:val="32"/>
        </w:rPr>
        <w:t>高质量发展，</w:t>
      </w:r>
      <w:r w:rsidR="00696DBB" w:rsidRPr="001B665C">
        <w:rPr>
          <w:rFonts w:ascii="仿宋_GB2312" w:eastAsia="仿宋_GB2312" w:hint="eastAsia"/>
          <w:sz w:val="32"/>
          <w:szCs w:val="32"/>
        </w:rPr>
        <w:t>依法保障供给侧结构性改革、加快科技创新建设、</w:t>
      </w:r>
      <w:r w:rsidR="001D4F2D" w:rsidRPr="001B665C">
        <w:rPr>
          <w:rFonts w:ascii="仿宋_GB2312" w:eastAsia="仿宋_GB2312" w:hint="eastAsia"/>
          <w:sz w:val="32"/>
          <w:szCs w:val="32"/>
        </w:rPr>
        <w:t>建设现代化经济体系，助力</w:t>
      </w:r>
      <w:r w:rsidR="00696DBB" w:rsidRPr="001B665C">
        <w:rPr>
          <w:rFonts w:ascii="仿宋_GB2312" w:eastAsia="仿宋_GB2312" w:hint="eastAsia"/>
          <w:sz w:val="32"/>
          <w:szCs w:val="32"/>
        </w:rPr>
        <w:t>打好“三大攻坚战”、实施乡村振兴战略、构建“一核一带一区”协调发展新格局。</w:t>
      </w:r>
      <w:r w:rsidR="00357639" w:rsidRPr="001B665C">
        <w:rPr>
          <w:rFonts w:ascii="仿宋_GB2312" w:eastAsia="仿宋_GB2312" w:hint="eastAsia"/>
          <w:sz w:val="32"/>
          <w:szCs w:val="32"/>
        </w:rPr>
        <w:t>坚持</w:t>
      </w:r>
      <w:r w:rsidR="00CD1B6E" w:rsidRPr="001B665C">
        <w:rPr>
          <w:rFonts w:ascii="仿宋_GB2312" w:eastAsia="仿宋_GB2312" w:hint="eastAsia"/>
          <w:sz w:val="32"/>
          <w:szCs w:val="32"/>
        </w:rPr>
        <w:t>各类市场主体</w:t>
      </w:r>
      <w:r w:rsidR="00357639" w:rsidRPr="001B665C">
        <w:rPr>
          <w:rFonts w:ascii="仿宋_GB2312" w:eastAsia="仿宋_GB2312" w:hint="eastAsia"/>
          <w:sz w:val="32"/>
          <w:szCs w:val="32"/>
        </w:rPr>
        <w:t>平等保护</w:t>
      </w:r>
      <w:r w:rsidR="00CD1B6E" w:rsidRPr="001B665C">
        <w:rPr>
          <w:rFonts w:ascii="仿宋_GB2312" w:eastAsia="仿宋_GB2312" w:hint="eastAsia"/>
          <w:sz w:val="32"/>
          <w:szCs w:val="32"/>
        </w:rPr>
        <w:t>，营造</w:t>
      </w:r>
      <w:r w:rsidR="00357639" w:rsidRPr="001B665C">
        <w:rPr>
          <w:rFonts w:ascii="仿宋_GB2312" w:eastAsia="仿宋_GB2312" w:hint="eastAsia"/>
          <w:sz w:val="32"/>
          <w:szCs w:val="32"/>
        </w:rPr>
        <w:t>法治化</w:t>
      </w:r>
      <w:r w:rsidR="00CD1B6E" w:rsidRPr="001B665C">
        <w:rPr>
          <w:rFonts w:ascii="仿宋_GB2312" w:eastAsia="仿宋_GB2312" w:hint="eastAsia"/>
          <w:sz w:val="32"/>
          <w:szCs w:val="32"/>
        </w:rPr>
        <w:t>、国际化、便利化</w:t>
      </w:r>
      <w:r w:rsidR="00357639" w:rsidRPr="001B665C">
        <w:rPr>
          <w:rFonts w:ascii="仿宋_GB2312" w:eastAsia="仿宋_GB2312" w:hint="eastAsia"/>
          <w:sz w:val="32"/>
          <w:szCs w:val="32"/>
        </w:rPr>
        <w:t>营商环境。</w:t>
      </w:r>
      <w:r w:rsidR="001D4F2D" w:rsidRPr="001B665C">
        <w:rPr>
          <w:rFonts w:ascii="仿宋_GB2312" w:eastAsia="仿宋_GB2312" w:hint="eastAsia"/>
          <w:sz w:val="32"/>
          <w:szCs w:val="32"/>
        </w:rPr>
        <w:t>推进粤港澳司法领域务实合作，全面</w:t>
      </w:r>
      <w:r w:rsidR="00696DBB" w:rsidRPr="001B665C">
        <w:rPr>
          <w:rFonts w:ascii="仿宋_GB2312" w:eastAsia="仿宋_GB2312" w:hint="eastAsia"/>
          <w:sz w:val="32"/>
          <w:szCs w:val="32"/>
        </w:rPr>
        <w:t>服务</w:t>
      </w:r>
      <w:r w:rsidR="001D4F2D" w:rsidRPr="001B665C">
        <w:rPr>
          <w:rFonts w:ascii="仿宋_GB2312" w:eastAsia="仿宋_GB2312" w:hint="eastAsia"/>
          <w:sz w:val="32"/>
          <w:szCs w:val="32"/>
        </w:rPr>
        <w:t>粤港澳大湾区建设</w:t>
      </w:r>
      <w:r w:rsidR="00696DBB" w:rsidRPr="001B665C">
        <w:rPr>
          <w:rFonts w:ascii="仿宋_GB2312" w:eastAsia="仿宋_GB2312" w:hint="eastAsia"/>
          <w:sz w:val="32"/>
          <w:szCs w:val="32"/>
        </w:rPr>
        <w:t>。</w:t>
      </w:r>
    </w:p>
    <w:p w:rsidR="00696DBB" w:rsidRPr="001B665C" w:rsidRDefault="006F5543" w:rsidP="00801739">
      <w:pPr>
        <w:spacing w:line="360" w:lineRule="auto"/>
        <w:ind w:firstLine="640"/>
        <w:rPr>
          <w:rFonts w:ascii="仿宋_GB2312" w:eastAsia="仿宋_GB2312"/>
          <w:sz w:val="32"/>
          <w:szCs w:val="32"/>
        </w:rPr>
      </w:pPr>
      <w:r w:rsidRPr="001B665C">
        <w:rPr>
          <w:rFonts w:ascii="黑体" w:eastAsia="黑体" w:hAnsi="黑体" w:hint="eastAsia"/>
          <w:sz w:val="32"/>
          <w:szCs w:val="32"/>
        </w:rPr>
        <w:t>四是切实加强和保障民生。</w:t>
      </w:r>
      <w:r w:rsidR="00696DBB" w:rsidRPr="001B665C">
        <w:rPr>
          <w:rFonts w:ascii="仿宋_GB2312" w:eastAsia="仿宋_GB2312" w:hint="eastAsia"/>
          <w:sz w:val="32"/>
          <w:szCs w:val="32"/>
        </w:rPr>
        <w:t>坚持以人民为中心</w:t>
      </w:r>
      <w:r w:rsidR="00557954" w:rsidRPr="001B665C">
        <w:rPr>
          <w:rFonts w:ascii="仿宋_GB2312" w:eastAsia="仿宋_GB2312" w:hint="eastAsia"/>
          <w:sz w:val="32"/>
          <w:szCs w:val="32"/>
        </w:rPr>
        <w:t>的发展思想</w:t>
      </w:r>
      <w:r w:rsidR="00696DBB" w:rsidRPr="001B665C">
        <w:rPr>
          <w:rFonts w:ascii="仿宋_GB2312" w:eastAsia="仿宋_GB2312" w:hint="eastAsia"/>
          <w:sz w:val="32"/>
          <w:szCs w:val="32"/>
        </w:rPr>
        <w:t>，着力解决好人民群众对民主、法治、公平、正义、安全、环境的新期待</w:t>
      </w:r>
      <w:r w:rsidR="001260EE" w:rsidRPr="001B665C">
        <w:rPr>
          <w:rFonts w:ascii="仿宋_GB2312" w:eastAsia="仿宋_GB2312" w:hint="eastAsia"/>
          <w:sz w:val="32"/>
          <w:szCs w:val="32"/>
        </w:rPr>
        <w:t>,加强人身权、财产权、人格权司法保护。</w:t>
      </w:r>
      <w:r w:rsidR="00BC013D" w:rsidRPr="001B665C">
        <w:rPr>
          <w:rFonts w:ascii="仿宋_GB2312" w:eastAsia="仿宋_GB2312" w:hint="eastAsia"/>
          <w:sz w:val="32"/>
          <w:szCs w:val="32"/>
        </w:rPr>
        <w:t>始终以人民群众满意为标准，</w:t>
      </w:r>
      <w:r w:rsidR="00581F12" w:rsidRPr="001B665C">
        <w:rPr>
          <w:rFonts w:ascii="仿宋_GB2312" w:eastAsia="仿宋_GB2312" w:hint="eastAsia"/>
          <w:sz w:val="32"/>
          <w:szCs w:val="32"/>
        </w:rPr>
        <w:t>努力提供普惠均等、便捷高效、智能精准的</w:t>
      </w:r>
      <w:r w:rsidR="00696DBB" w:rsidRPr="001B665C">
        <w:rPr>
          <w:rFonts w:ascii="仿宋_GB2312" w:eastAsia="仿宋_GB2312" w:hint="eastAsia"/>
          <w:sz w:val="32"/>
          <w:szCs w:val="32"/>
        </w:rPr>
        <w:t>诉讼服务，</w:t>
      </w:r>
      <w:r w:rsidR="00581F12" w:rsidRPr="001B665C">
        <w:rPr>
          <w:rFonts w:ascii="仿宋_GB2312" w:eastAsia="仿宋_GB2312" w:hint="eastAsia"/>
          <w:sz w:val="32"/>
          <w:szCs w:val="32"/>
        </w:rPr>
        <w:t>加快完善跨域立案、线上服务设施建设，</w:t>
      </w:r>
      <w:r w:rsidR="00696DBB" w:rsidRPr="001B665C">
        <w:rPr>
          <w:rFonts w:ascii="仿宋_GB2312" w:eastAsia="仿宋_GB2312" w:hint="eastAsia"/>
          <w:sz w:val="32"/>
          <w:szCs w:val="32"/>
        </w:rPr>
        <w:t>及时兑现人民群众的胜诉权益，</w:t>
      </w:r>
      <w:r w:rsidR="00F16976">
        <w:rPr>
          <w:rFonts w:ascii="仿宋_GB2312" w:eastAsia="仿宋_GB2312" w:hint="eastAsia"/>
          <w:sz w:val="32"/>
          <w:szCs w:val="32"/>
        </w:rPr>
        <w:t>加强裁判释法</w:t>
      </w:r>
      <w:r w:rsidR="00A52041" w:rsidRPr="001B665C">
        <w:rPr>
          <w:rFonts w:ascii="仿宋_GB2312" w:eastAsia="仿宋_GB2312" w:hint="eastAsia"/>
          <w:sz w:val="32"/>
          <w:szCs w:val="32"/>
        </w:rPr>
        <w:t>和普法宣传，</w:t>
      </w:r>
      <w:r w:rsidR="00696DBB" w:rsidRPr="001B665C">
        <w:rPr>
          <w:rFonts w:ascii="仿宋_GB2312" w:eastAsia="仿宋_GB2312" w:hint="eastAsia"/>
          <w:sz w:val="32"/>
          <w:szCs w:val="32"/>
        </w:rPr>
        <w:t>切实让人民群众感受到公平正义就在身边。</w:t>
      </w:r>
    </w:p>
    <w:p w:rsidR="006F5543" w:rsidRPr="001B665C" w:rsidRDefault="006F5543" w:rsidP="00801739">
      <w:pPr>
        <w:spacing w:line="360" w:lineRule="auto"/>
        <w:ind w:firstLineChars="200" w:firstLine="640"/>
        <w:rPr>
          <w:rFonts w:eastAsia="仿宋_GB2312"/>
          <w:sz w:val="32"/>
          <w:szCs w:val="32"/>
        </w:rPr>
      </w:pPr>
      <w:r w:rsidRPr="001B665C">
        <w:rPr>
          <w:rFonts w:ascii="黑体" w:eastAsia="黑体" w:hAnsi="黑体" w:hint="eastAsia"/>
          <w:sz w:val="32"/>
          <w:szCs w:val="32"/>
        </w:rPr>
        <w:t>五是</w:t>
      </w:r>
      <w:r w:rsidR="00357639" w:rsidRPr="001B665C">
        <w:rPr>
          <w:rFonts w:ascii="黑体" w:eastAsia="黑体" w:hAnsi="黑体" w:hint="eastAsia"/>
          <w:sz w:val="32"/>
          <w:szCs w:val="32"/>
        </w:rPr>
        <w:t>持续</w:t>
      </w:r>
      <w:r w:rsidRPr="001B665C">
        <w:rPr>
          <w:rFonts w:ascii="黑体" w:eastAsia="黑体" w:hAnsi="黑体" w:hint="eastAsia"/>
          <w:sz w:val="32"/>
          <w:szCs w:val="32"/>
        </w:rPr>
        <w:t>深化司法体制改革。</w:t>
      </w:r>
      <w:r w:rsidR="00696DBB" w:rsidRPr="001B665C">
        <w:rPr>
          <w:rFonts w:eastAsia="仿宋_GB2312" w:hint="eastAsia"/>
          <w:sz w:val="32"/>
          <w:szCs w:val="32"/>
        </w:rPr>
        <w:t>紧紧</w:t>
      </w:r>
      <w:r w:rsidR="00070963" w:rsidRPr="001B665C">
        <w:rPr>
          <w:rFonts w:eastAsia="仿宋_GB2312" w:hint="eastAsia"/>
          <w:sz w:val="32"/>
          <w:szCs w:val="32"/>
        </w:rPr>
        <w:t>扭住</w:t>
      </w:r>
      <w:r w:rsidR="00696DBB" w:rsidRPr="001B665C">
        <w:rPr>
          <w:rFonts w:eastAsia="仿宋_GB2312"/>
          <w:sz w:val="32"/>
          <w:szCs w:val="32"/>
        </w:rPr>
        <w:t>司法责任</w:t>
      </w:r>
      <w:r w:rsidR="00696DBB" w:rsidRPr="001B665C">
        <w:rPr>
          <w:rFonts w:eastAsia="仿宋_GB2312" w:hint="eastAsia"/>
          <w:sz w:val="32"/>
          <w:szCs w:val="32"/>
        </w:rPr>
        <w:t>制这个牛鼻子，深化司法体制综合配套</w:t>
      </w:r>
      <w:r w:rsidR="00696DBB" w:rsidRPr="001B665C">
        <w:rPr>
          <w:rFonts w:eastAsia="仿宋_GB2312"/>
          <w:sz w:val="32"/>
          <w:szCs w:val="32"/>
        </w:rPr>
        <w:t>改革，</w:t>
      </w:r>
      <w:r w:rsidR="00696DBB" w:rsidRPr="001B665C">
        <w:rPr>
          <w:rFonts w:eastAsia="仿宋_GB2312" w:hint="eastAsia"/>
          <w:sz w:val="32"/>
          <w:szCs w:val="32"/>
        </w:rPr>
        <w:t>加强类案同判体系建设，</w:t>
      </w:r>
      <w:r w:rsidR="00581F12" w:rsidRPr="001B665C">
        <w:rPr>
          <w:rFonts w:eastAsia="仿宋_GB2312" w:hint="eastAsia"/>
          <w:sz w:val="32"/>
          <w:szCs w:val="32"/>
        </w:rPr>
        <w:t>注重完善审判权运行监督和制约机制，</w:t>
      </w:r>
      <w:r w:rsidR="00696DBB" w:rsidRPr="001B665C">
        <w:rPr>
          <w:rFonts w:ascii="仿宋_GB2312" w:eastAsia="仿宋_GB2312" w:hAnsi="黑体" w:hint="eastAsia"/>
          <w:sz w:val="32"/>
          <w:szCs w:val="32"/>
        </w:rPr>
        <w:t>不断提升司法质量、效率和公信力。</w:t>
      </w:r>
      <w:r w:rsidR="00696DBB" w:rsidRPr="001B665C">
        <w:rPr>
          <w:rFonts w:eastAsia="仿宋_GB2312"/>
          <w:sz w:val="32"/>
          <w:szCs w:val="32"/>
        </w:rPr>
        <w:t>深入推进以审判为中心的刑事诉讼制度改革</w:t>
      </w:r>
      <w:r w:rsidR="00557954" w:rsidRPr="001B665C">
        <w:rPr>
          <w:rFonts w:eastAsia="仿宋_GB2312" w:hint="eastAsia"/>
          <w:sz w:val="32"/>
          <w:szCs w:val="32"/>
        </w:rPr>
        <w:t>，坚决防范冤案错案。大力加强</w:t>
      </w:r>
      <w:r w:rsidR="00696DBB" w:rsidRPr="001B665C">
        <w:rPr>
          <w:rFonts w:eastAsia="仿宋_GB2312" w:hint="eastAsia"/>
          <w:sz w:val="32"/>
          <w:szCs w:val="32"/>
        </w:rPr>
        <w:t>案件繁简分流</w:t>
      </w:r>
      <w:r w:rsidR="00581F12" w:rsidRPr="001B665C">
        <w:rPr>
          <w:rFonts w:eastAsia="仿宋_GB2312" w:hint="eastAsia"/>
          <w:sz w:val="32"/>
          <w:szCs w:val="32"/>
        </w:rPr>
        <w:t>、轻重分离、快慢分道</w:t>
      </w:r>
      <w:r w:rsidR="00696DBB" w:rsidRPr="001B665C">
        <w:rPr>
          <w:rFonts w:eastAsia="仿宋_GB2312" w:hint="eastAsia"/>
          <w:sz w:val="32"/>
          <w:szCs w:val="32"/>
        </w:rPr>
        <w:t>和多元化解，</w:t>
      </w:r>
      <w:r w:rsidR="00557954" w:rsidRPr="001B665C">
        <w:rPr>
          <w:rFonts w:eastAsia="仿宋_GB2312" w:hint="eastAsia"/>
          <w:sz w:val="32"/>
          <w:szCs w:val="32"/>
        </w:rPr>
        <w:t>全面推进审判工作与现代科技深度融合</w:t>
      </w:r>
      <w:r w:rsidR="00070963" w:rsidRPr="001B665C">
        <w:rPr>
          <w:rFonts w:eastAsia="仿宋_GB2312" w:hint="eastAsia"/>
          <w:sz w:val="32"/>
          <w:szCs w:val="32"/>
        </w:rPr>
        <w:t>。</w:t>
      </w:r>
    </w:p>
    <w:p w:rsidR="006F5543" w:rsidRPr="001B665C" w:rsidRDefault="006F5543" w:rsidP="00801739">
      <w:pPr>
        <w:spacing w:line="360" w:lineRule="auto"/>
        <w:ind w:firstLineChars="200" w:firstLine="640"/>
        <w:rPr>
          <w:rFonts w:ascii="仿宋_GB2312" w:eastAsia="仿宋_GB2312" w:hAnsi="黑体"/>
          <w:sz w:val="32"/>
          <w:szCs w:val="32"/>
        </w:rPr>
      </w:pPr>
      <w:r w:rsidRPr="001B665C">
        <w:rPr>
          <w:rFonts w:ascii="黑体" w:eastAsia="黑体" w:hAnsi="黑体" w:hint="eastAsia"/>
          <w:sz w:val="32"/>
          <w:szCs w:val="32"/>
        </w:rPr>
        <w:t>六是</w:t>
      </w:r>
      <w:r w:rsidR="00DE6613" w:rsidRPr="001B665C">
        <w:rPr>
          <w:rFonts w:ascii="黑体" w:eastAsia="黑体" w:hAnsi="黑体" w:hint="eastAsia"/>
          <w:sz w:val="32"/>
          <w:szCs w:val="32"/>
        </w:rPr>
        <w:t>努力</w:t>
      </w:r>
      <w:r w:rsidR="00357639" w:rsidRPr="001B665C">
        <w:rPr>
          <w:rFonts w:ascii="黑体" w:eastAsia="黑体" w:hAnsi="黑体" w:hint="eastAsia"/>
          <w:sz w:val="32"/>
          <w:szCs w:val="32"/>
        </w:rPr>
        <w:t>锻造</w:t>
      </w:r>
      <w:r w:rsidR="00DE6613" w:rsidRPr="001B665C">
        <w:rPr>
          <w:rFonts w:ascii="黑体" w:eastAsia="黑体" w:hAnsi="黑体" w:hint="eastAsia"/>
          <w:sz w:val="32"/>
          <w:szCs w:val="32"/>
        </w:rPr>
        <w:t>过硬队伍</w:t>
      </w:r>
      <w:r w:rsidRPr="001B665C">
        <w:rPr>
          <w:rFonts w:ascii="黑体" w:eastAsia="黑体" w:hAnsi="黑体" w:hint="eastAsia"/>
          <w:sz w:val="32"/>
          <w:szCs w:val="32"/>
        </w:rPr>
        <w:t>。</w:t>
      </w:r>
      <w:r w:rsidR="001D4F2D" w:rsidRPr="001B665C">
        <w:rPr>
          <w:rFonts w:ascii="仿宋_GB2312" w:eastAsia="仿宋_GB2312" w:hAnsi="黑体" w:hint="eastAsia"/>
          <w:sz w:val="32"/>
          <w:szCs w:val="32"/>
        </w:rPr>
        <w:t>深入开展“不忘初心、牢记使命”</w:t>
      </w:r>
      <w:r w:rsidR="00F16976">
        <w:rPr>
          <w:rFonts w:ascii="仿宋_GB2312" w:eastAsia="仿宋_GB2312" w:hAnsi="黑体" w:hint="eastAsia"/>
          <w:sz w:val="32"/>
          <w:szCs w:val="32"/>
        </w:rPr>
        <w:lastRenderedPageBreak/>
        <w:t>主题教育</w:t>
      </w:r>
      <w:r w:rsidR="001D4F2D" w:rsidRPr="001B665C">
        <w:rPr>
          <w:rFonts w:ascii="仿宋_GB2312" w:eastAsia="仿宋_GB2312" w:hAnsi="黑体" w:hint="eastAsia"/>
          <w:sz w:val="32"/>
          <w:szCs w:val="32"/>
        </w:rPr>
        <w:t>，</w:t>
      </w:r>
      <w:r w:rsidR="00357639" w:rsidRPr="001B665C">
        <w:rPr>
          <w:rFonts w:ascii="仿宋_GB2312" w:eastAsia="仿宋_GB2312" w:hAnsi="黑体" w:hint="eastAsia"/>
          <w:sz w:val="32"/>
          <w:szCs w:val="32"/>
        </w:rPr>
        <w:t>大力</w:t>
      </w:r>
      <w:r w:rsidR="00696DBB" w:rsidRPr="001B665C">
        <w:rPr>
          <w:rFonts w:ascii="仿宋_GB2312" w:eastAsia="仿宋_GB2312" w:hAnsi="黑体" w:hint="eastAsia"/>
          <w:sz w:val="32"/>
          <w:szCs w:val="32"/>
        </w:rPr>
        <w:t>加强</w:t>
      </w:r>
      <w:r w:rsidR="00AB0C4F" w:rsidRPr="001B665C">
        <w:rPr>
          <w:rFonts w:ascii="仿宋_GB2312" w:eastAsia="仿宋_GB2312" w:hAnsi="黑体" w:hint="eastAsia"/>
          <w:sz w:val="32"/>
          <w:szCs w:val="32"/>
        </w:rPr>
        <w:t>革命化</w:t>
      </w:r>
      <w:r w:rsidR="001D4F2D" w:rsidRPr="001B665C">
        <w:rPr>
          <w:rFonts w:ascii="仿宋_GB2312" w:eastAsia="仿宋_GB2312" w:hAnsi="黑体" w:hint="eastAsia"/>
          <w:sz w:val="32"/>
          <w:szCs w:val="32"/>
        </w:rPr>
        <w:t>、</w:t>
      </w:r>
      <w:r w:rsidR="00696DBB" w:rsidRPr="001B665C">
        <w:rPr>
          <w:rFonts w:ascii="仿宋_GB2312" w:eastAsia="仿宋_GB2312" w:hAnsi="黑体" w:hint="eastAsia"/>
          <w:sz w:val="32"/>
          <w:szCs w:val="32"/>
        </w:rPr>
        <w:t>正规化</w:t>
      </w:r>
      <w:r w:rsidR="001D4F2D" w:rsidRPr="001B665C">
        <w:rPr>
          <w:rFonts w:ascii="仿宋_GB2312" w:eastAsia="仿宋_GB2312" w:hAnsi="黑体" w:hint="eastAsia"/>
          <w:sz w:val="32"/>
          <w:szCs w:val="32"/>
        </w:rPr>
        <w:t>、</w:t>
      </w:r>
      <w:r w:rsidR="00696DBB" w:rsidRPr="001B665C">
        <w:rPr>
          <w:rFonts w:ascii="仿宋_GB2312" w:eastAsia="仿宋_GB2312" w:hAnsi="黑体" w:hint="eastAsia"/>
          <w:sz w:val="32"/>
          <w:szCs w:val="32"/>
        </w:rPr>
        <w:t>专业化</w:t>
      </w:r>
      <w:r w:rsidR="001D4F2D" w:rsidRPr="001B665C">
        <w:rPr>
          <w:rFonts w:ascii="仿宋_GB2312" w:eastAsia="仿宋_GB2312" w:hAnsi="黑体" w:hint="eastAsia"/>
          <w:sz w:val="32"/>
          <w:szCs w:val="32"/>
        </w:rPr>
        <w:t>、</w:t>
      </w:r>
      <w:r w:rsidR="00696DBB" w:rsidRPr="001B665C">
        <w:rPr>
          <w:rFonts w:ascii="仿宋_GB2312" w:eastAsia="仿宋_GB2312" w:hAnsi="黑体" w:hint="eastAsia"/>
          <w:sz w:val="32"/>
          <w:szCs w:val="32"/>
        </w:rPr>
        <w:t>职业化建设</w:t>
      </w:r>
      <w:r w:rsidR="00BB0412" w:rsidRPr="001B665C">
        <w:rPr>
          <w:rFonts w:ascii="仿宋_GB2312" w:eastAsia="仿宋_GB2312" w:hAnsi="黑体" w:hint="eastAsia"/>
          <w:sz w:val="32"/>
          <w:szCs w:val="32"/>
        </w:rPr>
        <w:t>，</w:t>
      </w:r>
      <w:r w:rsidR="001D4F2D" w:rsidRPr="001B665C">
        <w:rPr>
          <w:rFonts w:ascii="仿宋_GB2312" w:eastAsia="仿宋_GB2312" w:hAnsi="黑体" w:hint="eastAsia"/>
          <w:sz w:val="32"/>
          <w:szCs w:val="32"/>
        </w:rPr>
        <w:t>不断增强</w:t>
      </w:r>
      <w:r w:rsidR="00070963" w:rsidRPr="001B665C">
        <w:rPr>
          <w:rFonts w:ascii="仿宋_GB2312" w:eastAsia="仿宋_GB2312" w:hAnsi="黑体" w:hint="eastAsia"/>
          <w:sz w:val="32"/>
          <w:szCs w:val="32"/>
        </w:rPr>
        <w:t>创新精神、</w:t>
      </w:r>
      <w:r w:rsidR="00557954" w:rsidRPr="001B665C">
        <w:rPr>
          <w:rFonts w:ascii="仿宋_GB2312" w:eastAsia="仿宋_GB2312" w:hAnsi="黑体" w:hint="eastAsia"/>
          <w:sz w:val="32"/>
          <w:szCs w:val="32"/>
        </w:rPr>
        <w:t>担当精神、</w:t>
      </w:r>
      <w:r w:rsidR="00070963" w:rsidRPr="001B665C">
        <w:rPr>
          <w:rFonts w:ascii="仿宋_GB2312" w:eastAsia="仿宋_GB2312" w:hAnsi="黑体" w:hint="eastAsia"/>
          <w:sz w:val="32"/>
          <w:szCs w:val="32"/>
        </w:rPr>
        <w:t>斗争精神、工匠</w:t>
      </w:r>
      <w:r w:rsidR="00557954" w:rsidRPr="001B665C">
        <w:rPr>
          <w:rFonts w:ascii="仿宋_GB2312" w:eastAsia="仿宋_GB2312" w:hAnsi="黑体" w:hint="eastAsia"/>
          <w:sz w:val="32"/>
          <w:szCs w:val="32"/>
        </w:rPr>
        <w:t>精神和奉献精神</w:t>
      </w:r>
      <w:r w:rsidR="00357639" w:rsidRPr="001B665C">
        <w:rPr>
          <w:rFonts w:ascii="仿宋_GB2312" w:eastAsia="仿宋_GB2312" w:hAnsi="黑体" w:hint="eastAsia"/>
          <w:sz w:val="32"/>
          <w:szCs w:val="32"/>
        </w:rPr>
        <w:t>，全面提升</w:t>
      </w:r>
      <w:r w:rsidR="00BC013D" w:rsidRPr="001B665C">
        <w:rPr>
          <w:rFonts w:ascii="仿宋_GB2312" w:eastAsia="仿宋_GB2312" w:hAnsi="黑体" w:hint="eastAsia"/>
          <w:sz w:val="32"/>
          <w:szCs w:val="32"/>
        </w:rPr>
        <w:t>创造力、凝聚力、战斗力</w:t>
      </w:r>
      <w:r w:rsidR="001260EE" w:rsidRPr="001B665C">
        <w:rPr>
          <w:rFonts w:ascii="仿宋_GB2312" w:eastAsia="仿宋_GB2312" w:hAnsi="黑体" w:hint="eastAsia"/>
          <w:sz w:val="32"/>
          <w:szCs w:val="32"/>
        </w:rPr>
        <w:t>、公信力</w:t>
      </w:r>
      <w:r w:rsidR="001D4F2D" w:rsidRPr="001B665C">
        <w:rPr>
          <w:rFonts w:ascii="仿宋_GB2312" w:eastAsia="仿宋_GB2312" w:hAnsi="黑体" w:hint="eastAsia"/>
          <w:sz w:val="32"/>
          <w:szCs w:val="32"/>
        </w:rPr>
        <w:t>。</w:t>
      </w:r>
      <w:r w:rsidR="00235000" w:rsidRPr="001B665C">
        <w:rPr>
          <w:rFonts w:ascii="仿宋_GB2312" w:eastAsia="仿宋_GB2312" w:hint="eastAsia"/>
          <w:sz w:val="32"/>
          <w:szCs w:val="32"/>
        </w:rPr>
        <w:t>坚持不懈</w:t>
      </w:r>
      <w:r w:rsidR="00BB0412" w:rsidRPr="001B665C">
        <w:rPr>
          <w:rFonts w:ascii="仿宋_GB2312" w:eastAsia="仿宋_GB2312" w:hint="eastAsia"/>
          <w:sz w:val="32"/>
          <w:szCs w:val="32"/>
        </w:rPr>
        <w:t>正风肃纪反腐，</w:t>
      </w:r>
      <w:r w:rsidR="00AB0C4F" w:rsidRPr="001B665C">
        <w:rPr>
          <w:rFonts w:ascii="仿宋_GB2312" w:eastAsia="仿宋_GB2312" w:hint="eastAsia"/>
          <w:sz w:val="32"/>
          <w:szCs w:val="32"/>
        </w:rPr>
        <w:t>坚持</w:t>
      </w:r>
      <w:r w:rsidR="00BB0412" w:rsidRPr="001B665C">
        <w:rPr>
          <w:rFonts w:ascii="仿宋_GB2312" w:eastAsia="仿宋_GB2312" w:hint="eastAsia"/>
          <w:sz w:val="32"/>
          <w:szCs w:val="32"/>
        </w:rPr>
        <w:t>对</w:t>
      </w:r>
      <w:r w:rsidR="00F16976">
        <w:rPr>
          <w:rFonts w:ascii="仿宋_GB2312" w:eastAsia="仿宋_GB2312" w:hint="eastAsia"/>
          <w:sz w:val="32"/>
          <w:szCs w:val="32"/>
        </w:rPr>
        <w:t>违纪违法</w:t>
      </w:r>
      <w:r w:rsidR="00581F12" w:rsidRPr="001B665C">
        <w:rPr>
          <w:rFonts w:ascii="仿宋_GB2312" w:eastAsia="仿宋_GB2312" w:hint="eastAsia"/>
          <w:sz w:val="32"/>
          <w:szCs w:val="32"/>
        </w:rPr>
        <w:t>行为</w:t>
      </w:r>
      <w:r w:rsidR="001E523A" w:rsidRPr="001B665C">
        <w:rPr>
          <w:rFonts w:ascii="仿宋_GB2312" w:eastAsia="仿宋_GB2312" w:hint="eastAsia"/>
          <w:sz w:val="32"/>
          <w:szCs w:val="32"/>
        </w:rPr>
        <w:t>零容忍，建设忠诚干净担当</w:t>
      </w:r>
      <w:r w:rsidR="004F3962" w:rsidRPr="001B665C">
        <w:rPr>
          <w:rFonts w:ascii="仿宋_GB2312" w:eastAsia="仿宋_GB2312" w:hint="eastAsia"/>
          <w:sz w:val="32"/>
          <w:szCs w:val="32"/>
        </w:rPr>
        <w:t>的法院</w:t>
      </w:r>
      <w:r w:rsidR="00BB0412" w:rsidRPr="001B665C">
        <w:rPr>
          <w:rFonts w:ascii="仿宋_GB2312" w:eastAsia="仿宋_GB2312" w:hint="eastAsia"/>
          <w:sz w:val="32"/>
          <w:szCs w:val="32"/>
        </w:rPr>
        <w:t>队伍。</w:t>
      </w:r>
    </w:p>
    <w:p w:rsidR="00932ECC" w:rsidRPr="001B665C" w:rsidRDefault="00235000" w:rsidP="00801739">
      <w:pPr>
        <w:spacing w:line="360" w:lineRule="auto"/>
        <w:ind w:firstLine="640"/>
      </w:pPr>
      <w:r w:rsidRPr="001B665C">
        <w:rPr>
          <w:rFonts w:eastAsia="仿宋_GB2312"/>
          <w:sz w:val="32"/>
          <w:szCs w:val="32"/>
        </w:rPr>
        <w:t>各位代表，做好新</w:t>
      </w:r>
      <w:r w:rsidRPr="001B665C">
        <w:rPr>
          <w:rFonts w:eastAsia="仿宋_GB2312" w:hint="eastAsia"/>
          <w:sz w:val="32"/>
          <w:szCs w:val="32"/>
        </w:rPr>
        <w:t>时代</w:t>
      </w:r>
      <w:r w:rsidR="00D17E49" w:rsidRPr="001B665C">
        <w:rPr>
          <w:rFonts w:eastAsia="仿宋_GB2312"/>
          <w:sz w:val="32"/>
          <w:szCs w:val="32"/>
        </w:rPr>
        <w:t>人民法院工作</w:t>
      </w:r>
      <w:r w:rsidR="00D17E49" w:rsidRPr="001B665C">
        <w:rPr>
          <w:rFonts w:eastAsia="仿宋_GB2312" w:hint="eastAsia"/>
          <w:sz w:val="32"/>
          <w:szCs w:val="32"/>
        </w:rPr>
        <w:t>任务</w:t>
      </w:r>
      <w:r w:rsidR="00070963" w:rsidRPr="001B665C">
        <w:rPr>
          <w:rFonts w:eastAsia="仿宋_GB2312" w:hint="eastAsia"/>
          <w:sz w:val="32"/>
          <w:szCs w:val="32"/>
        </w:rPr>
        <w:t>艰巨</w:t>
      </w:r>
      <w:r w:rsidR="00D17E49" w:rsidRPr="001B665C">
        <w:rPr>
          <w:rFonts w:eastAsia="仿宋_GB2312"/>
          <w:sz w:val="32"/>
          <w:szCs w:val="32"/>
        </w:rPr>
        <w:t>、</w:t>
      </w:r>
      <w:r w:rsidR="00D17E49" w:rsidRPr="001B665C">
        <w:rPr>
          <w:rFonts w:eastAsia="仿宋_GB2312" w:hint="eastAsia"/>
          <w:sz w:val="32"/>
          <w:szCs w:val="32"/>
        </w:rPr>
        <w:t>责任重大</w:t>
      </w:r>
      <w:r w:rsidR="00D17E49" w:rsidRPr="001B665C">
        <w:rPr>
          <w:rFonts w:eastAsia="仿宋_GB2312"/>
          <w:sz w:val="32"/>
          <w:szCs w:val="32"/>
        </w:rPr>
        <w:t>。我们将</w:t>
      </w:r>
      <w:r w:rsidR="00D17E49" w:rsidRPr="001B665C">
        <w:rPr>
          <w:rFonts w:eastAsia="仿宋_GB2312" w:hint="eastAsia"/>
          <w:sz w:val="32"/>
          <w:szCs w:val="32"/>
        </w:rPr>
        <w:t>以习近平新时代中国特色社会主义思想为统领，</w:t>
      </w:r>
      <w:r w:rsidR="00D17E49" w:rsidRPr="001B665C">
        <w:rPr>
          <w:rFonts w:ascii="仿宋_GB2312" w:eastAsia="仿宋_GB2312" w:hint="eastAsia"/>
          <w:sz w:val="32"/>
          <w:szCs w:val="32"/>
        </w:rPr>
        <w:t>不忘初心，牢记使命，接续奋斗，攻坚克难，</w:t>
      </w:r>
      <w:r w:rsidR="004F6322" w:rsidRPr="001B665C">
        <w:rPr>
          <w:rFonts w:eastAsia="仿宋_GB2312" w:hint="eastAsia"/>
          <w:sz w:val="32"/>
          <w:szCs w:val="32"/>
        </w:rPr>
        <w:t>认真落实本次大会决议，</w:t>
      </w:r>
      <w:r w:rsidR="00D17E49" w:rsidRPr="001B665C">
        <w:rPr>
          <w:rFonts w:eastAsia="仿宋_GB2312" w:hint="eastAsia"/>
          <w:sz w:val="32"/>
          <w:szCs w:val="32"/>
        </w:rPr>
        <w:t>以新担当、新作为</w:t>
      </w:r>
      <w:r w:rsidR="00D17E49" w:rsidRPr="001B665C">
        <w:rPr>
          <w:rFonts w:eastAsia="仿宋_GB2312"/>
          <w:sz w:val="32"/>
          <w:szCs w:val="32"/>
        </w:rPr>
        <w:t>奋力开创</w:t>
      </w:r>
      <w:r w:rsidR="00D17E49" w:rsidRPr="001B665C">
        <w:rPr>
          <w:rFonts w:eastAsia="仿宋_GB2312" w:hint="eastAsia"/>
          <w:sz w:val="32"/>
          <w:szCs w:val="32"/>
        </w:rPr>
        <w:t>全省</w:t>
      </w:r>
      <w:r w:rsidR="00D17E49" w:rsidRPr="001B665C">
        <w:rPr>
          <w:rFonts w:eastAsia="仿宋_GB2312"/>
          <w:sz w:val="32"/>
          <w:szCs w:val="32"/>
        </w:rPr>
        <w:t>法院</w:t>
      </w:r>
      <w:r w:rsidR="00D17E49" w:rsidRPr="001B665C">
        <w:rPr>
          <w:rFonts w:eastAsia="仿宋_GB2312" w:hint="eastAsia"/>
          <w:sz w:val="32"/>
          <w:szCs w:val="32"/>
        </w:rPr>
        <w:t>工作</w:t>
      </w:r>
      <w:r w:rsidR="00D17E49" w:rsidRPr="001B665C">
        <w:rPr>
          <w:rFonts w:eastAsia="仿宋_GB2312"/>
          <w:sz w:val="32"/>
          <w:szCs w:val="32"/>
        </w:rPr>
        <w:t>新局面</w:t>
      </w:r>
      <w:r w:rsidR="00D17E49" w:rsidRPr="001B665C">
        <w:rPr>
          <w:rFonts w:eastAsia="仿宋_GB2312" w:hint="eastAsia"/>
          <w:sz w:val="32"/>
          <w:szCs w:val="32"/>
        </w:rPr>
        <w:t>！</w:t>
      </w:r>
    </w:p>
    <w:sectPr w:rsidR="00932ECC" w:rsidRPr="001B665C" w:rsidSect="00D1202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E08" w:rsidRDefault="00476E08" w:rsidP="009B1C32">
      <w:r>
        <w:separator/>
      </w:r>
    </w:p>
  </w:endnote>
  <w:endnote w:type="continuationSeparator" w:id="1">
    <w:p w:rsidR="00476E08" w:rsidRDefault="00476E08" w:rsidP="009B1C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D44" w:rsidRDefault="002B55AB">
    <w:pPr>
      <w:pStyle w:val="a4"/>
      <w:jc w:val="center"/>
    </w:pPr>
    <w:fldSimple w:instr=" PAGE   \* MERGEFORMAT ">
      <w:r w:rsidR="00F16976" w:rsidRPr="00F16976">
        <w:rPr>
          <w:noProof/>
          <w:lang w:val="zh-CN"/>
        </w:rPr>
        <w:t>14</w:t>
      </w:r>
    </w:fldSimple>
  </w:p>
  <w:p w:rsidR="00E95D44" w:rsidRDefault="00E95D4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E08" w:rsidRDefault="00476E08" w:rsidP="009B1C32">
      <w:r>
        <w:separator/>
      </w:r>
    </w:p>
  </w:footnote>
  <w:footnote w:type="continuationSeparator" w:id="1">
    <w:p w:rsidR="00476E08" w:rsidRDefault="00476E08" w:rsidP="009B1C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59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17F4"/>
    <w:rsid w:val="000004AD"/>
    <w:rsid w:val="0000090C"/>
    <w:rsid w:val="0000186A"/>
    <w:rsid w:val="00002233"/>
    <w:rsid w:val="0000236A"/>
    <w:rsid w:val="0000254C"/>
    <w:rsid w:val="00003C14"/>
    <w:rsid w:val="00004341"/>
    <w:rsid w:val="00005265"/>
    <w:rsid w:val="000104EE"/>
    <w:rsid w:val="0001282B"/>
    <w:rsid w:val="0001294C"/>
    <w:rsid w:val="00013C27"/>
    <w:rsid w:val="00014E3D"/>
    <w:rsid w:val="0001682D"/>
    <w:rsid w:val="000176D6"/>
    <w:rsid w:val="00017A9D"/>
    <w:rsid w:val="00017E16"/>
    <w:rsid w:val="00020F42"/>
    <w:rsid w:val="000219B9"/>
    <w:rsid w:val="00021D16"/>
    <w:rsid w:val="00022411"/>
    <w:rsid w:val="00022E88"/>
    <w:rsid w:val="00023039"/>
    <w:rsid w:val="0002319B"/>
    <w:rsid w:val="00023278"/>
    <w:rsid w:val="00025438"/>
    <w:rsid w:val="00025759"/>
    <w:rsid w:val="00025790"/>
    <w:rsid w:val="00025E66"/>
    <w:rsid w:val="000305B5"/>
    <w:rsid w:val="0003224A"/>
    <w:rsid w:val="00037132"/>
    <w:rsid w:val="00037C19"/>
    <w:rsid w:val="00044557"/>
    <w:rsid w:val="00044CCE"/>
    <w:rsid w:val="00047AFB"/>
    <w:rsid w:val="00047E5C"/>
    <w:rsid w:val="00050268"/>
    <w:rsid w:val="000502A2"/>
    <w:rsid w:val="000530A2"/>
    <w:rsid w:val="000539AE"/>
    <w:rsid w:val="0005424E"/>
    <w:rsid w:val="00054FD2"/>
    <w:rsid w:val="00056FF7"/>
    <w:rsid w:val="00057FE7"/>
    <w:rsid w:val="000621BA"/>
    <w:rsid w:val="0006249E"/>
    <w:rsid w:val="0006488A"/>
    <w:rsid w:val="00066435"/>
    <w:rsid w:val="00066B05"/>
    <w:rsid w:val="00066FBA"/>
    <w:rsid w:val="00070963"/>
    <w:rsid w:val="00071DD4"/>
    <w:rsid w:val="0007245E"/>
    <w:rsid w:val="0007265A"/>
    <w:rsid w:val="000733EF"/>
    <w:rsid w:val="0007343A"/>
    <w:rsid w:val="000738C4"/>
    <w:rsid w:val="00074D57"/>
    <w:rsid w:val="00075549"/>
    <w:rsid w:val="00075792"/>
    <w:rsid w:val="00075C5D"/>
    <w:rsid w:val="000762A3"/>
    <w:rsid w:val="000808D2"/>
    <w:rsid w:val="000816D3"/>
    <w:rsid w:val="00081D7F"/>
    <w:rsid w:val="000831D4"/>
    <w:rsid w:val="00083856"/>
    <w:rsid w:val="00083BE2"/>
    <w:rsid w:val="000845F3"/>
    <w:rsid w:val="0009109F"/>
    <w:rsid w:val="00091D86"/>
    <w:rsid w:val="00092947"/>
    <w:rsid w:val="00094732"/>
    <w:rsid w:val="00095763"/>
    <w:rsid w:val="000A04FD"/>
    <w:rsid w:val="000A1042"/>
    <w:rsid w:val="000A133D"/>
    <w:rsid w:val="000A3133"/>
    <w:rsid w:val="000A674D"/>
    <w:rsid w:val="000A6CC4"/>
    <w:rsid w:val="000A7021"/>
    <w:rsid w:val="000A7423"/>
    <w:rsid w:val="000A7895"/>
    <w:rsid w:val="000B0F97"/>
    <w:rsid w:val="000B11C9"/>
    <w:rsid w:val="000B1E73"/>
    <w:rsid w:val="000B22E3"/>
    <w:rsid w:val="000B23A4"/>
    <w:rsid w:val="000B2817"/>
    <w:rsid w:val="000B334B"/>
    <w:rsid w:val="000B3AAA"/>
    <w:rsid w:val="000B614B"/>
    <w:rsid w:val="000C00AE"/>
    <w:rsid w:val="000C00CB"/>
    <w:rsid w:val="000C0F8C"/>
    <w:rsid w:val="000C17C2"/>
    <w:rsid w:val="000C372A"/>
    <w:rsid w:val="000C3D1A"/>
    <w:rsid w:val="000C3D9F"/>
    <w:rsid w:val="000C62DD"/>
    <w:rsid w:val="000C6AB9"/>
    <w:rsid w:val="000C6ADE"/>
    <w:rsid w:val="000C76E3"/>
    <w:rsid w:val="000C7BE4"/>
    <w:rsid w:val="000D1B62"/>
    <w:rsid w:val="000D2158"/>
    <w:rsid w:val="000D2165"/>
    <w:rsid w:val="000D350D"/>
    <w:rsid w:val="000D4145"/>
    <w:rsid w:val="000D5B0E"/>
    <w:rsid w:val="000D5E85"/>
    <w:rsid w:val="000D7B31"/>
    <w:rsid w:val="000E05AC"/>
    <w:rsid w:val="000E0D84"/>
    <w:rsid w:val="000E1432"/>
    <w:rsid w:val="000E15E9"/>
    <w:rsid w:val="000E1E98"/>
    <w:rsid w:val="000E261F"/>
    <w:rsid w:val="000E2AAE"/>
    <w:rsid w:val="000E2D67"/>
    <w:rsid w:val="000E3213"/>
    <w:rsid w:val="000E559F"/>
    <w:rsid w:val="000E5D4C"/>
    <w:rsid w:val="000E61DF"/>
    <w:rsid w:val="000E6758"/>
    <w:rsid w:val="000F0252"/>
    <w:rsid w:val="000F0837"/>
    <w:rsid w:val="000F3A49"/>
    <w:rsid w:val="000F409D"/>
    <w:rsid w:val="000F59E2"/>
    <w:rsid w:val="000F6136"/>
    <w:rsid w:val="000F7CC9"/>
    <w:rsid w:val="00100921"/>
    <w:rsid w:val="00100C4E"/>
    <w:rsid w:val="00101B97"/>
    <w:rsid w:val="001027EB"/>
    <w:rsid w:val="00103599"/>
    <w:rsid w:val="001051F1"/>
    <w:rsid w:val="001065C8"/>
    <w:rsid w:val="00106A2E"/>
    <w:rsid w:val="001079C3"/>
    <w:rsid w:val="00110214"/>
    <w:rsid w:val="00111736"/>
    <w:rsid w:val="001118CB"/>
    <w:rsid w:val="00111FE8"/>
    <w:rsid w:val="001123CB"/>
    <w:rsid w:val="0011380A"/>
    <w:rsid w:val="00113F21"/>
    <w:rsid w:val="001159D5"/>
    <w:rsid w:val="001167B9"/>
    <w:rsid w:val="0011705D"/>
    <w:rsid w:val="001170B2"/>
    <w:rsid w:val="0011776B"/>
    <w:rsid w:val="0011776C"/>
    <w:rsid w:val="00117A99"/>
    <w:rsid w:val="0012046B"/>
    <w:rsid w:val="0012052D"/>
    <w:rsid w:val="001208B1"/>
    <w:rsid w:val="00120D48"/>
    <w:rsid w:val="00120FC8"/>
    <w:rsid w:val="0012187D"/>
    <w:rsid w:val="00121A06"/>
    <w:rsid w:val="00121E38"/>
    <w:rsid w:val="00121F9A"/>
    <w:rsid w:val="00124926"/>
    <w:rsid w:val="00124CBD"/>
    <w:rsid w:val="001260EE"/>
    <w:rsid w:val="00126297"/>
    <w:rsid w:val="0012693C"/>
    <w:rsid w:val="00130EAD"/>
    <w:rsid w:val="00131AE6"/>
    <w:rsid w:val="0013256B"/>
    <w:rsid w:val="00132808"/>
    <w:rsid w:val="00133387"/>
    <w:rsid w:val="00133C51"/>
    <w:rsid w:val="00133DB5"/>
    <w:rsid w:val="00134A5E"/>
    <w:rsid w:val="00135354"/>
    <w:rsid w:val="00136927"/>
    <w:rsid w:val="00136E4E"/>
    <w:rsid w:val="001400FA"/>
    <w:rsid w:val="001420F1"/>
    <w:rsid w:val="001433CA"/>
    <w:rsid w:val="0014705D"/>
    <w:rsid w:val="001477D3"/>
    <w:rsid w:val="00151153"/>
    <w:rsid w:val="00151550"/>
    <w:rsid w:val="00151682"/>
    <w:rsid w:val="00151A3E"/>
    <w:rsid w:val="00151A96"/>
    <w:rsid w:val="0015326F"/>
    <w:rsid w:val="001538B0"/>
    <w:rsid w:val="001551E9"/>
    <w:rsid w:val="0015560E"/>
    <w:rsid w:val="00155FAD"/>
    <w:rsid w:val="001566C2"/>
    <w:rsid w:val="001606F5"/>
    <w:rsid w:val="00160984"/>
    <w:rsid w:val="001613BC"/>
    <w:rsid w:val="00161430"/>
    <w:rsid w:val="00161439"/>
    <w:rsid w:val="00163049"/>
    <w:rsid w:val="0016317B"/>
    <w:rsid w:val="00163239"/>
    <w:rsid w:val="001649F3"/>
    <w:rsid w:val="00167F0F"/>
    <w:rsid w:val="0017172B"/>
    <w:rsid w:val="001727B8"/>
    <w:rsid w:val="00172BB4"/>
    <w:rsid w:val="00173140"/>
    <w:rsid w:val="001735CC"/>
    <w:rsid w:val="00174D1F"/>
    <w:rsid w:val="001751D6"/>
    <w:rsid w:val="001751DA"/>
    <w:rsid w:val="00175271"/>
    <w:rsid w:val="001761BE"/>
    <w:rsid w:val="00180882"/>
    <w:rsid w:val="00180A77"/>
    <w:rsid w:val="00180ED7"/>
    <w:rsid w:val="001820D3"/>
    <w:rsid w:val="00182572"/>
    <w:rsid w:val="00184B0B"/>
    <w:rsid w:val="00185266"/>
    <w:rsid w:val="001862A0"/>
    <w:rsid w:val="001863AD"/>
    <w:rsid w:val="00186C9D"/>
    <w:rsid w:val="00186E6B"/>
    <w:rsid w:val="00186FAA"/>
    <w:rsid w:val="0018707F"/>
    <w:rsid w:val="00187778"/>
    <w:rsid w:val="00187CD9"/>
    <w:rsid w:val="00187DCE"/>
    <w:rsid w:val="0019017E"/>
    <w:rsid w:val="0019058E"/>
    <w:rsid w:val="001916A9"/>
    <w:rsid w:val="00192A0C"/>
    <w:rsid w:val="00193177"/>
    <w:rsid w:val="00193701"/>
    <w:rsid w:val="00193A6B"/>
    <w:rsid w:val="00194C18"/>
    <w:rsid w:val="00195965"/>
    <w:rsid w:val="00195B76"/>
    <w:rsid w:val="00195BFC"/>
    <w:rsid w:val="001A08C7"/>
    <w:rsid w:val="001A27A6"/>
    <w:rsid w:val="001A37F3"/>
    <w:rsid w:val="001A3BA6"/>
    <w:rsid w:val="001A4023"/>
    <w:rsid w:val="001A5475"/>
    <w:rsid w:val="001A6550"/>
    <w:rsid w:val="001A66C2"/>
    <w:rsid w:val="001A6A25"/>
    <w:rsid w:val="001A7B45"/>
    <w:rsid w:val="001A7FFC"/>
    <w:rsid w:val="001B059C"/>
    <w:rsid w:val="001B0A24"/>
    <w:rsid w:val="001B142E"/>
    <w:rsid w:val="001B15F3"/>
    <w:rsid w:val="001B280E"/>
    <w:rsid w:val="001B2D22"/>
    <w:rsid w:val="001B4971"/>
    <w:rsid w:val="001B5A2D"/>
    <w:rsid w:val="001B5CC0"/>
    <w:rsid w:val="001B6360"/>
    <w:rsid w:val="001B665C"/>
    <w:rsid w:val="001B6746"/>
    <w:rsid w:val="001C0C27"/>
    <w:rsid w:val="001C0C2F"/>
    <w:rsid w:val="001C159A"/>
    <w:rsid w:val="001C2B4F"/>
    <w:rsid w:val="001C3471"/>
    <w:rsid w:val="001C4608"/>
    <w:rsid w:val="001C4C26"/>
    <w:rsid w:val="001C639C"/>
    <w:rsid w:val="001D009D"/>
    <w:rsid w:val="001D0E78"/>
    <w:rsid w:val="001D2AD8"/>
    <w:rsid w:val="001D44AB"/>
    <w:rsid w:val="001D4F2D"/>
    <w:rsid w:val="001D575B"/>
    <w:rsid w:val="001D5D89"/>
    <w:rsid w:val="001D7605"/>
    <w:rsid w:val="001E09CA"/>
    <w:rsid w:val="001E0F95"/>
    <w:rsid w:val="001E1313"/>
    <w:rsid w:val="001E289F"/>
    <w:rsid w:val="001E2A51"/>
    <w:rsid w:val="001E4404"/>
    <w:rsid w:val="001E50CE"/>
    <w:rsid w:val="001E523A"/>
    <w:rsid w:val="001E5DF2"/>
    <w:rsid w:val="001E6F52"/>
    <w:rsid w:val="001E7806"/>
    <w:rsid w:val="001E7FBE"/>
    <w:rsid w:val="001F1DAB"/>
    <w:rsid w:val="001F2302"/>
    <w:rsid w:val="001F4A7F"/>
    <w:rsid w:val="001F69D6"/>
    <w:rsid w:val="001F7D2A"/>
    <w:rsid w:val="00200292"/>
    <w:rsid w:val="002002EF"/>
    <w:rsid w:val="00201E85"/>
    <w:rsid w:val="00202AED"/>
    <w:rsid w:val="00206415"/>
    <w:rsid w:val="00206A2A"/>
    <w:rsid w:val="00206E55"/>
    <w:rsid w:val="002152AD"/>
    <w:rsid w:val="0021555D"/>
    <w:rsid w:val="0021698F"/>
    <w:rsid w:val="00220529"/>
    <w:rsid w:val="002232E2"/>
    <w:rsid w:val="00223B82"/>
    <w:rsid w:val="00223DA1"/>
    <w:rsid w:val="00224ACF"/>
    <w:rsid w:val="002250F4"/>
    <w:rsid w:val="002253B3"/>
    <w:rsid w:val="00226076"/>
    <w:rsid w:val="002262B7"/>
    <w:rsid w:val="00234958"/>
    <w:rsid w:val="00235000"/>
    <w:rsid w:val="0023585C"/>
    <w:rsid w:val="00235F85"/>
    <w:rsid w:val="002362CF"/>
    <w:rsid w:val="00236CBE"/>
    <w:rsid w:val="002400A0"/>
    <w:rsid w:val="0024085F"/>
    <w:rsid w:val="0024228D"/>
    <w:rsid w:val="00242759"/>
    <w:rsid w:val="00242952"/>
    <w:rsid w:val="00243393"/>
    <w:rsid w:val="002449DB"/>
    <w:rsid w:val="00245901"/>
    <w:rsid w:val="00246132"/>
    <w:rsid w:val="00250377"/>
    <w:rsid w:val="0025276B"/>
    <w:rsid w:val="00252CC2"/>
    <w:rsid w:val="00252E22"/>
    <w:rsid w:val="00252F59"/>
    <w:rsid w:val="00256366"/>
    <w:rsid w:val="00257E87"/>
    <w:rsid w:val="00260970"/>
    <w:rsid w:val="00260DA8"/>
    <w:rsid w:val="00260F2A"/>
    <w:rsid w:val="00260F2C"/>
    <w:rsid w:val="00261361"/>
    <w:rsid w:val="00261635"/>
    <w:rsid w:val="00264603"/>
    <w:rsid w:val="002648EB"/>
    <w:rsid w:val="00264A91"/>
    <w:rsid w:val="0026685B"/>
    <w:rsid w:val="00266CDC"/>
    <w:rsid w:val="00270D16"/>
    <w:rsid w:val="002710A4"/>
    <w:rsid w:val="00271CD7"/>
    <w:rsid w:val="00272006"/>
    <w:rsid w:val="002725EE"/>
    <w:rsid w:val="002726E8"/>
    <w:rsid w:val="00273884"/>
    <w:rsid w:val="0027602E"/>
    <w:rsid w:val="00276BDE"/>
    <w:rsid w:val="00276D9D"/>
    <w:rsid w:val="002771DC"/>
    <w:rsid w:val="002801C0"/>
    <w:rsid w:val="00281438"/>
    <w:rsid w:val="00282080"/>
    <w:rsid w:val="00286046"/>
    <w:rsid w:val="0028687B"/>
    <w:rsid w:val="00286A03"/>
    <w:rsid w:val="00286D6B"/>
    <w:rsid w:val="002901A5"/>
    <w:rsid w:val="0029121D"/>
    <w:rsid w:val="002914D6"/>
    <w:rsid w:val="002937C7"/>
    <w:rsid w:val="002948F5"/>
    <w:rsid w:val="00296E10"/>
    <w:rsid w:val="002A00AF"/>
    <w:rsid w:val="002A15F9"/>
    <w:rsid w:val="002A1DFC"/>
    <w:rsid w:val="002A2147"/>
    <w:rsid w:val="002A2787"/>
    <w:rsid w:val="002A3AE4"/>
    <w:rsid w:val="002A3DC1"/>
    <w:rsid w:val="002A4B76"/>
    <w:rsid w:val="002A4DF0"/>
    <w:rsid w:val="002A5E66"/>
    <w:rsid w:val="002A68BA"/>
    <w:rsid w:val="002B0E38"/>
    <w:rsid w:val="002B1D55"/>
    <w:rsid w:val="002B1F04"/>
    <w:rsid w:val="002B23A5"/>
    <w:rsid w:val="002B55AB"/>
    <w:rsid w:val="002B599C"/>
    <w:rsid w:val="002B63E9"/>
    <w:rsid w:val="002B6A07"/>
    <w:rsid w:val="002B723D"/>
    <w:rsid w:val="002B752B"/>
    <w:rsid w:val="002B7BE6"/>
    <w:rsid w:val="002B7F54"/>
    <w:rsid w:val="002C030A"/>
    <w:rsid w:val="002C0BB6"/>
    <w:rsid w:val="002C1308"/>
    <w:rsid w:val="002C21D2"/>
    <w:rsid w:val="002C2C5E"/>
    <w:rsid w:val="002C4579"/>
    <w:rsid w:val="002C65BB"/>
    <w:rsid w:val="002C7DEA"/>
    <w:rsid w:val="002D0AAD"/>
    <w:rsid w:val="002D2B1A"/>
    <w:rsid w:val="002D2CB7"/>
    <w:rsid w:val="002D3CC8"/>
    <w:rsid w:val="002D3E94"/>
    <w:rsid w:val="002D3F4E"/>
    <w:rsid w:val="002D464F"/>
    <w:rsid w:val="002D46BC"/>
    <w:rsid w:val="002D656F"/>
    <w:rsid w:val="002D71B3"/>
    <w:rsid w:val="002D7212"/>
    <w:rsid w:val="002E09C9"/>
    <w:rsid w:val="002E3846"/>
    <w:rsid w:val="002E463D"/>
    <w:rsid w:val="002E6711"/>
    <w:rsid w:val="002E6C5A"/>
    <w:rsid w:val="002E742F"/>
    <w:rsid w:val="002E7782"/>
    <w:rsid w:val="002E79A7"/>
    <w:rsid w:val="002F17AD"/>
    <w:rsid w:val="002F32D4"/>
    <w:rsid w:val="002F4B1A"/>
    <w:rsid w:val="002F516D"/>
    <w:rsid w:val="002F61A4"/>
    <w:rsid w:val="002F64FA"/>
    <w:rsid w:val="002F757E"/>
    <w:rsid w:val="002F7AF8"/>
    <w:rsid w:val="00300616"/>
    <w:rsid w:val="003029EF"/>
    <w:rsid w:val="003067CB"/>
    <w:rsid w:val="00307564"/>
    <w:rsid w:val="00307595"/>
    <w:rsid w:val="00310207"/>
    <w:rsid w:val="0031033C"/>
    <w:rsid w:val="0031070E"/>
    <w:rsid w:val="00311850"/>
    <w:rsid w:val="003119D5"/>
    <w:rsid w:val="003121D7"/>
    <w:rsid w:val="00315AF6"/>
    <w:rsid w:val="00315C6B"/>
    <w:rsid w:val="00316952"/>
    <w:rsid w:val="00316A78"/>
    <w:rsid w:val="00317160"/>
    <w:rsid w:val="003206D4"/>
    <w:rsid w:val="00320F6C"/>
    <w:rsid w:val="00321F97"/>
    <w:rsid w:val="003222DE"/>
    <w:rsid w:val="00324C59"/>
    <w:rsid w:val="0032584F"/>
    <w:rsid w:val="00330693"/>
    <w:rsid w:val="0033113E"/>
    <w:rsid w:val="00331216"/>
    <w:rsid w:val="003316FA"/>
    <w:rsid w:val="003317BA"/>
    <w:rsid w:val="00332B17"/>
    <w:rsid w:val="003338BD"/>
    <w:rsid w:val="00333D1B"/>
    <w:rsid w:val="00335F14"/>
    <w:rsid w:val="00336D32"/>
    <w:rsid w:val="00337A23"/>
    <w:rsid w:val="0034040E"/>
    <w:rsid w:val="00341088"/>
    <w:rsid w:val="00343BAC"/>
    <w:rsid w:val="00343C53"/>
    <w:rsid w:val="00343E99"/>
    <w:rsid w:val="00344598"/>
    <w:rsid w:val="003458D6"/>
    <w:rsid w:val="00345E03"/>
    <w:rsid w:val="003472C2"/>
    <w:rsid w:val="00350367"/>
    <w:rsid w:val="00351A5C"/>
    <w:rsid w:val="00353204"/>
    <w:rsid w:val="00353B21"/>
    <w:rsid w:val="00354B4F"/>
    <w:rsid w:val="00355D37"/>
    <w:rsid w:val="00356414"/>
    <w:rsid w:val="00356770"/>
    <w:rsid w:val="00356A19"/>
    <w:rsid w:val="00357639"/>
    <w:rsid w:val="00360869"/>
    <w:rsid w:val="00361FDC"/>
    <w:rsid w:val="00362CBD"/>
    <w:rsid w:val="00362E40"/>
    <w:rsid w:val="0036472F"/>
    <w:rsid w:val="00365DB3"/>
    <w:rsid w:val="00365F1F"/>
    <w:rsid w:val="003668BB"/>
    <w:rsid w:val="003675A5"/>
    <w:rsid w:val="003678C6"/>
    <w:rsid w:val="00370245"/>
    <w:rsid w:val="00370585"/>
    <w:rsid w:val="003709B8"/>
    <w:rsid w:val="00371081"/>
    <w:rsid w:val="00372E10"/>
    <w:rsid w:val="0037413D"/>
    <w:rsid w:val="00374DFF"/>
    <w:rsid w:val="0037665A"/>
    <w:rsid w:val="00380032"/>
    <w:rsid w:val="00380A47"/>
    <w:rsid w:val="0038220B"/>
    <w:rsid w:val="0038387C"/>
    <w:rsid w:val="0038531B"/>
    <w:rsid w:val="003855A6"/>
    <w:rsid w:val="00386204"/>
    <w:rsid w:val="00386E39"/>
    <w:rsid w:val="0038714A"/>
    <w:rsid w:val="00387264"/>
    <w:rsid w:val="0038757B"/>
    <w:rsid w:val="00390439"/>
    <w:rsid w:val="00390F82"/>
    <w:rsid w:val="003919C9"/>
    <w:rsid w:val="00392618"/>
    <w:rsid w:val="00392E9E"/>
    <w:rsid w:val="00393205"/>
    <w:rsid w:val="003932B0"/>
    <w:rsid w:val="00393614"/>
    <w:rsid w:val="00394E8B"/>
    <w:rsid w:val="00396D36"/>
    <w:rsid w:val="0039764A"/>
    <w:rsid w:val="00397EDB"/>
    <w:rsid w:val="003A0713"/>
    <w:rsid w:val="003A2F19"/>
    <w:rsid w:val="003A4165"/>
    <w:rsid w:val="003B0A51"/>
    <w:rsid w:val="003B165F"/>
    <w:rsid w:val="003B23A0"/>
    <w:rsid w:val="003B277C"/>
    <w:rsid w:val="003B2B4C"/>
    <w:rsid w:val="003B3C17"/>
    <w:rsid w:val="003B3FE4"/>
    <w:rsid w:val="003C0A6C"/>
    <w:rsid w:val="003C0BD6"/>
    <w:rsid w:val="003C2898"/>
    <w:rsid w:val="003C2C6D"/>
    <w:rsid w:val="003C3130"/>
    <w:rsid w:val="003C33AA"/>
    <w:rsid w:val="003C3684"/>
    <w:rsid w:val="003C3805"/>
    <w:rsid w:val="003C3C49"/>
    <w:rsid w:val="003C495C"/>
    <w:rsid w:val="003C4C16"/>
    <w:rsid w:val="003C6A2A"/>
    <w:rsid w:val="003C6CD2"/>
    <w:rsid w:val="003C7360"/>
    <w:rsid w:val="003C783E"/>
    <w:rsid w:val="003D23E1"/>
    <w:rsid w:val="003D2C2E"/>
    <w:rsid w:val="003D4F58"/>
    <w:rsid w:val="003D538E"/>
    <w:rsid w:val="003D5C47"/>
    <w:rsid w:val="003D7349"/>
    <w:rsid w:val="003E48E7"/>
    <w:rsid w:val="003E4A19"/>
    <w:rsid w:val="003E73BB"/>
    <w:rsid w:val="003F04F6"/>
    <w:rsid w:val="003F1013"/>
    <w:rsid w:val="003F169E"/>
    <w:rsid w:val="003F2139"/>
    <w:rsid w:val="003F2FF7"/>
    <w:rsid w:val="003F3D9C"/>
    <w:rsid w:val="003F4065"/>
    <w:rsid w:val="003F4F1C"/>
    <w:rsid w:val="003F60BF"/>
    <w:rsid w:val="003F6838"/>
    <w:rsid w:val="003F7CF4"/>
    <w:rsid w:val="00400DEF"/>
    <w:rsid w:val="004018CA"/>
    <w:rsid w:val="004021C4"/>
    <w:rsid w:val="00403042"/>
    <w:rsid w:val="00404A30"/>
    <w:rsid w:val="00404B87"/>
    <w:rsid w:val="004054A2"/>
    <w:rsid w:val="004058F9"/>
    <w:rsid w:val="004062CA"/>
    <w:rsid w:val="00406FFC"/>
    <w:rsid w:val="00407CC3"/>
    <w:rsid w:val="004106BD"/>
    <w:rsid w:val="00410F44"/>
    <w:rsid w:val="004117BD"/>
    <w:rsid w:val="00411D03"/>
    <w:rsid w:val="00412AB9"/>
    <w:rsid w:val="004135CF"/>
    <w:rsid w:val="00414C5F"/>
    <w:rsid w:val="00416499"/>
    <w:rsid w:val="00417641"/>
    <w:rsid w:val="00420548"/>
    <w:rsid w:val="004215F2"/>
    <w:rsid w:val="00421CB8"/>
    <w:rsid w:val="00423B0A"/>
    <w:rsid w:val="004253BD"/>
    <w:rsid w:val="0042547B"/>
    <w:rsid w:val="0042598D"/>
    <w:rsid w:val="00425C36"/>
    <w:rsid w:val="004260A4"/>
    <w:rsid w:val="00426230"/>
    <w:rsid w:val="00426465"/>
    <w:rsid w:val="00426871"/>
    <w:rsid w:val="00427E7B"/>
    <w:rsid w:val="00431CBD"/>
    <w:rsid w:val="00432748"/>
    <w:rsid w:val="0043446C"/>
    <w:rsid w:val="00437369"/>
    <w:rsid w:val="00437F51"/>
    <w:rsid w:val="004400C8"/>
    <w:rsid w:val="0044137D"/>
    <w:rsid w:val="00442582"/>
    <w:rsid w:val="00442BF0"/>
    <w:rsid w:val="00442C5A"/>
    <w:rsid w:val="00442DD5"/>
    <w:rsid w:val="00443AB4"/>
    <w:rsid w:val="00443D2E"/>
    <w:rsid w:val="00444A78"/>
    <w:rsid w:val="004452E1"/>
    <w:rsid w:val="004459B3"/>
    <w:rsid w:val="004479B3"/>
    <w:rsid w:val="004479CB"/>
    <w:rsid w:val="00452967"/>
    <w:rsid w:val="00452D2C"/>
    <w:rsid w:val="00453850"/>
    <w:rsid w:val="00454F2E"/>
    <w:rsid w:val="00456F79"/>
    <w:rsid w:val="00457D6F"/>
    <w:rsid w:val="004615D9"/>
    <w:rsid w:val="00461850"/>
    <w:rsid w:val="00463405"/>
    <w:rsid w:val="00465529"/>
    <w:rsid w:val="00466527"/>
    <w:rsid w:val="00466760"/>
    <w:rsid w:val="00466E1C"/>
    <w:rsid w:val="004670DB"/>
    <w:rsid w:val="0046761B"/>
    <w:rsid w:val="00467A28"/>
    <w:rsid w:val="0047088D"/>
    <w:rsid w:val="00470D40"/>
    <w:rsid w:val="004727B0"/>
    <w:rsid w:val="004730A0"/>
    <w:rsid w:val="0047432D"/>
    <w:rsid w:val="00474D1A"/>
    <w:rsid w:val="00474F5F"/>
    <w:rsid w:val="004756D2"/>
    <w:rsid w:val="0047587B"/>
    <w:rsid w:val="00476E08"/>
    <w:rsid w:val="004776FF"/>
    <w:rsid w:val="00477AF8"/>
    <w:rsid w:val="0048072A"/>
    <w:rsid w:val="00480FD6"/>
    <w:rsid w:val="00481645"/>
    <w:rsid w:val="00482822"/>
    <w:rsid w:val="00483404"/>
    <w:rsid w:val="00483F81"/>
    <w:rsid w:val="004841FE"/>
    <w:rsid w:val="004852BE"/>
    <w:rsid w:val="00485A2B"/>
    <w:rsid w:val="004865CF"/>
    <w:rsid w:val="00487218"/>
    <w:rsid w:val="00490482"/>
    <w:rsid w:val="004912E0"/>
    <w:rsid w:val="00491771"/>
    <w:rsid w:val="004937BA"/>
    <w:rsid w:val="00493BBD"/>
    <w:rsid w:val="00493CBF"/>
    <w:rsid w:val="00496B17"/>
    <w:rsid w:val="00497098"/>
    <w:rsid w:val="00497DBC"/>
    <w:rsid w:val="004A03A5"/>
    <w:rsid w:val="004A2153"/>
    <w:rsid w:val="004A2500"/>
    <w:rsid w:val="004A347F"/>
    <w:rsid w:val="004A413F"/>
    <w:rsid w:val="004A7132"/>
    <w:rsid w:val="004B234F"/>
    <w:rsid w:val="004B3C51"/>
    <w:rsid w:val="004B67E8"/>
    <w:rsid w:val="004B7EB3"/>
    <w:rsid w:val="004C0129"/>
    <w:rsid w:val="004C022E"/>
    <w:rsid w:val="004C0A9C"/>
    <w:rsid w:val="004C0D4B"/>
    <w:rsid w:val="004C206E"/>
    <w:rsid w:val="004C52A2"/>
    <w:rsid w:val="004C648D"/>
    <w:rsid w:val="004C6CF2"/>
    <w:rsid w:val="004C7776"/>
    <w:rsid w:val="004C7B5E"/>
    <w:rsid w:val="004C7EC6"/>
    <w:rsid w:val="004D0B95"/>
    <w:rsid w:val="004D10D9"/>
    <w:rsid w:val="004D1165"/>
    <w:rsid w:val="004D1B85"/>
    <w:rsid w:val="004D1ED1"/>
    <w:rsid w:val="004D1F7B"/>
    <w:rsid w:val="004D2873"/>
    <w:rsid w:val="004D395E"/>
    <w:rsid w:val="004D4125"/>
    <w:rsid w:val="004D459B"/>
    <w:rsid w:val="004D4753"/>
    <w:rsid w:val="004D51DB"/>
    <w:rsid w:val="004D5BFD"/>
    <w:rsid w:val="004D6F55"/>
    <w:rsid w:val="004D7338"/>
    <w:rsid w:val="004E0AC1"/>
    <w:rsid w:val="004E1803"/>
    <w:rsid w:val="004E5019"/>
    <w:rsid w:val="004E56C9"/>
    <w:rsid w:val="004F08B5"/>
    <w:rsid w:val="004F274A"/>
    <w:rsid w:val="004F2E44"/>
    <w:rsid w:val="004F30CB"/>
    <w:rsid w:val="004F361B"/>
    <w:rsid w:val="004F3962"/>
    <w:rsid w:val="004F4D25"/>
    <w:rsid w:val="004F574A"/>
    <w:rsid w:val="004F5ADC"/>
    <w:rsid w:val="004F6170"/>
    <w:rsid w:val="004F62C4"/>
    <w:rsid w:val="004F6322"/>
    <w:rsid w:val="004F72E1"/>
    <w:rsid w:val="00500C5D"/>
    <w:rsid w:val="00500D8F"/>
    <w:rsid w:val="005011BB"/>
    <w:rsid w:val="00502E53"/>
    <w:rsid w:val="00503151"/>
    <w:rsid w:val="00503630"/>
    <w:rsid w:val="00505E24"/>
    <w:rsid w:val="00506DD3"/>
    <w:rsid w:val="005076C0"/>
    <w:rsid w:val="00507ADE"/>
    <w:rsid w:val="0051023D"/>
    <w:rsid w:val="00510EAF"/>
    <w:rsid w:val="005116E9"/>
    <w:rsid w:val="005131B3"/>
    <w:rsid w:val="00515328"/>
    <w:rsid w:val="0051674D"/>
    <w:rsid w:val="00516E4C"/>
    <w:rsid w:val="00516F97"/>
    <w:rsid w:val="00517913"/>
    <w:rsid w:val="00521769"/>
    <w:rsid w:val="00522A8F"/>
    <w:rsid w:val="00522E37"/>
    <w:rsid w:val="00523288"/>
    <w:rsid w:val="00523D26"/>
    <w:rsid w:val="0052614E"/>
    <w:rsid w:val="00527FD8"/>
    <w:rsid w:val="005300F0"/>
    <w:rsid w:val="005301E2"/>
    <w:rsid w:val="00530AD9"/>
    <w:rsid w:val="00533243"/>
    <w:rsid w:val="00533987"/>
    <w:rsid w:val="00533AF0"/>
    <w:rsid w:val="00534066"/>
    <w:rsid w:val="0053459D"/>
    <w:rsid w:val="00535B9E"/>
    <w:rsid w:val="00535E69"/>
    <w:rsid w:val="005362AE"/>
    <w:rsid w:val="00540D8F"/>
    <w:rsid w:val="00542101"/>
    <w:rsid w:val="00542444"/>
    <w:rsid w:val="00542A34"/>
    <w:rsid w:val="00542EBD"/>
    <w:rsid w:val="00544503"/>
    <w:rsid w:val="00544647"/>
    <w:rsid w:val="00544BD6"/>
    <w:rsid w:val="005450D0"/>
    <w:rsid w:val="0054795C"/>
    <w:rsid w:val="0055109D"/>
    <w:rsid w:val="00551E03"/>
    <w:rsid w:val="00552D5B"/>
    <w:rsid w:val="005533FF"/>
    <w:rsid w:val="0055459D"/>
    <w:rsid w:val="00555CA9"/>
    <w:rsid w:val="005561E1"/>
    <w:rsid w:val="00556D0C"/>
    <w:rsid w:val="00557954"/>
    <w:rsid w:val="00561427"/>
    <w:rsid w:val="00561B82"/>
    <w:rsid w:val="00563219"/>
    <w:rsid w:val="005635FB"/>
    <w:rsid w:val="0056452F"/>
    <w:rsid w:val="005657B5"/>
    <w:rsid w:val="00565A74"/>
    <w:rsid w:val="00566562"/>
    <w:rsid w:val="0056664C"/>
    <w:rsid w:val="00566D8E"/>
    <w:rsid w:val="00567F17"/>
    <w:rsid w:val="00570DDC"/>
    <w:rsid w:val="00571680"/>
    <w:rsid w:val="005718FF"/>
    <w:rsid w:val="00571B69"/>
    <w:rsid w:val="0057205D"/>
    <w:rsid w:val="00572A50"/>
    <w:rsid w:val="00573FB7"/>
    <w:rsid w:val="00574781"/>
    <w:rsid w:val="00575D89"/>
    <w:rsid w:val="00577222"/>
    <w:rsid w:val="00580BA3"/>
    <w:rsid w:val="00580BD5"/>
    <w:rsid w:val="00580E09"/>
    <w:rsid w:val="00581F12"/>
    <w:rsid w:val="00582E6A"/>
    <w:rsid w:val="005832D4"/>
    <w:rsid w:val="00583829"/>
    <w:rsid w:val="00583EC5"/>
    <w:rsid w:val="005855C9"/>
    <w:rsid w:val="00585DA2"/>
    <w:rsid w:val="00586728"/>
    <w:rsid w:val="00587A91"/>
    <w:rsid w:val="00587FEE"/>
    <w:rsid w:val="005907A3"/>
    <w:rsid w:val="00590D53"/>
    <w:rsid w:val="0059159B"/>
    <w:rsid w:val="0059202B"/>
    <w:rsid w:val="00592184"/>
    <w:rsid w:val="00592874"/>
    <w:rsid w:val="00592A29"/>
    <w:rsid w:val="00592D47"/>
    <w:rsid w:val="00593920"/>
    <w:rsid w:val="00593A40"/>
    <w:rsid w:val="0059445B"/>
    <w:rsid w:val="0059465E"/>
    <w:rsid w:val="00594DBA"/>
    <w:rsid w:val="00595068"/>
    <w:rsid w:val="00596456"/>
    <w:rsid w:val="00597120"/>
    <w:rsid w:val="00597598"/>
    <w:rsid w:val="005A086A"/>
    <w:rsid w:val="005A1247"/>
    <w:rsid w:val="005A1CA3"/>
    <w:rsid w:val="005A260C"/>
    <w:rsid w:val="005A2E8B"/>
    <w:rsid w:val="005A3460"/>
    <w:rsid w:val="005A4D2A"/>
    <w:rsid w:val="005A4EC5"/>
    <w:rsid w:val="005A5A43"/>
    <w:rsid w:val="005A6F70"/>
    <w:rsid w:val="005A7172"/>
    <w:rsid w:val="005A7E31"/>
    <w:rsid w:val="005A7E93"/>
    <w:rsid w:val="005B1E5B"/>
    <w:rsid w:val="005B2406"/>
    <w:rsid w:val="005B271A"/>
    <w:rsid w:val="005B2A8A"/>
    <w:rsid w:val="005B3A7E"/>
    <w:rsid w:val="005B40AC"/>
    <w:rsid w:val="005B4D70"/>
    <w:rsid w:val="005B6105"/>
    <w:rsid w:val="005B649F"/>
    <w:rsid w:val="005B6CD3"/>
    <w:rsid w:val="005B7ABF"/>
    <w:rsid w:val="005B7C7B"/>
    <w:rsid w:val="005C0628"/>
    <w:rsid w:val="005C15F5"/>
    <w:rsid w:val="005C4396"/>
    <w:rsid w:val="005C5D3E"/>
    <w:rsid w:val="005C6922"/>
    <w:rsid w:val="005C6A91"/>
    <w:rsid w:val="005D0197"/>
    <w:rsid w:val="005D02AD"/>
    <w:rsid w:val="005D1C97"/>
    <w:rsid w:val="005D203E"/>
    <w:rsid w:val="005D2AAA"/>
    <w:rsid w:val="005D2E8E"/>
    <w:rsid w:val="005D48DC"/>
    <w:rsid w:val="005D4D6A"/>
    <w:rsid w:val="005D5603"/>
    <w:rsid w:val="005D5C8D"/>
    <w:rsid w:val="005D6086"/>
    <w:rsid w:val="005E1CAC"/>
    <w:rsid w:val="005E1ECD"/>
    <w:rsid w:val="005E264D"/>
    <w:rsid w:val="005E2E1A"/>
    <w:rsid w:val="005E37F7"/>
    <w:rsid w:val="005E3D0D"/>
    <w:rsid w:val="005E43B1"/>
    <w:rsid w:val="005E5962"/>
    <w:rsid w:val="005E6A66"/>
    <w:rsid w:val="005E6D06"/>
    <w:rsid w:val="005F0A28"/>
    <w:rsid w:val="005F4FAF"/>
    <w:rsid w:val="005F6FD3"/>
    <w:rsid w:val="005F763B"/>
    <w:rsid w:val="00600D82"/>
    <w:rsid w:val="006012AA"/>
    <w:rsid w:val="00601E5E"/>
    <w:rsid w:val="0060248E"/>
    <w:rsid w:val="0060323D"/>
    <w:rsid w:val="0060374F"/>
    <w:rsid w:val="00603A62"/>
    <w:rsid w:val="006042F2"/>
    <w:rsid w:val="0060490A"/>
    <w:rsid w:val="00604A12"/>
    <w:rsid w:val="00604B13"/>
    <w:rsid w:val="00605096"/>
    <w:rsid w:val="00606960"/>
    <w:rsid w:val="00606AE9"/>
    <w:rsid w:val="00606F30"/>
    <w:rsid w:val="00607789"/>
    <w:rsid w:val="00611FD7"/>
    <w:rsid w:val="0061281A"/>
    <w:rsid w:val="00612A15"/>
    <w:rsid w:val="00612B2C"/>
    <w:rsid w:val="00612C1D"/>
    <w:rsid w:val="00614172"/>
    <w:rsid w:val="00614819"/>
    <w:rsid w:val="00616A05"/>
    <w:rsid w:val="00616BF5"/>
    <w:rsid w:val="00617105"/>
    <w:rsid w:val="00617549"/>
    <w:rsid w:val="00620167"/>
    <w:rsid w:val="00621212"/>
    <w:rsid w:val="00621CD1"/>
    <w:rsid w:val="0062231A"/>
    <w:rsid w:val="006223F5"/>
    <w:rsid w:val="00622966"/>
    <w:rsid w:val="00622F74"/>
    <w:rsid w:val="00625A10"/>
    <w:rsid w:val="0062642A"/>
    <w:rsid w:val="0063500E"/>
    <w:rsid w:val="00635314"/>
    <w:rsid w:val="0063544B"/>
    <w:rsid w:val="00635C13"/>
    <w:rsid w:val="00636B63"/>
    <w:rsid w:val="00640E31"/>
    <w:rsid w:val="00640F81"/>
    <w:rsid w:val="006418AC"/>
    <w:rsid w:val="0064299D"/>
    <w:rsid w:val="00642A6F"/>
    <w:rsid w:val="0064481E"/>
    <w:rsid w:val="00645D75"/>
    <w:rsid w:val="00645FD7"/>
    <w:rsid w:val="0064678A"/>
    <w:rsid w:val="006469F3"/>
    <w:rsid w:val="006477F8"/>
    <w:rsid w:val="00650354"/>
    <w:rsid w:val="00650B62"/>
    <w:rsid w:val="00652A2D"/>
    <w:rsid w:val="00652ACF"/>
    <w:rsid w:val="00656D1F"/>
    <w:rsid w:val="00657696"/>
    <w:rsid w:val="00657BEB"/>
    <w:rsid w:val="006612B3"/>
    <w:rsid w:val="00661C77"/>
    <w:rsid w:val="00662517"/>
    <w:rsid w:val="006627A1"/>
    <w:rsid w:val="00662ADD"/>
    <w:rsid w:val="0066335F"/>
    <w:rsid w:val="00665EE3"/>
    <w:rsid w:val="006662EE"/>
    <w:rsid w:val="00666380"/>
    <w:rsid w:val="00670EE2"/>
    <w:rsid w:val="00671588"/>
    <w:rsid w:val="0067343B"/>
    <w:rsid w:val="00673488"/>
    <w:rsid w:val="00673C48"/>
    <w:rsid w:val="0067403D"/>
    <w:rsid w:val="0067411D"/>
    <w:rsid w:val="0067637A"/>
    <w:rsid w:val="00676637"/>
    <w:rsid w:val="00681B89"/>
    <w:rsid w:val="0068206E"/>
    <w:rsid w:val="006824E7"/>
    <w:rsid w:val="00683928"/>
    <w:rsid w:val="006852FA"/>
    <w:rsid w:val="0068567A"/>
    <w:rsid w:val="006867B2"/>
    <w:rsid w:val="00687E94"/>
    <w:rsid w:val="006904BF"/>
    <w:rsid w:val="0069106F"/>
    <w:rsid w:val="0069177D"/>
    <w:rsid w:val="00691FF4"/>
    <w:rsid w:val="00692DDA"/>
    <w:rsid w:val="006951F1"/>
    <w:rsid w:val="0069674C"/>
    <w:rsid w:val="00696DBB"/>
    <w:rsid w:val="00697728"/>
    <w:rsid w:val="006978DB"/>
    <w:rsid w:val="006A092F"/>
    <w:rsid w:val="006A16EC"/>
    <w:rsid w:val="006A5AE1"/>
    <w:rsid w:val="006A5D8C"/>
    <w:rsid w:val="006A677B"/>
    <w:rsid w:val="006A6D4A"/>
    <w:rsid w:val="006A771A"/>
    <w:rsid w:val="006B05EB"/>
    <w:rsid w:val="006B0DB2"/>
    <w:rsid w:val="006B20FD"/>
    <w:rsid w:val="006B256B"/>
    <w:rsid w:val="006B25E4"/>
    <w:rsid w:val="006B330A"/>
    <w:rsid w:val="006B3586"/>
    <w:rsid w:val="006B3FB0"/>
    <w:rsid w:val="006B4A61"/>
    <w:rsid w:val="006B5B83"/>
    <w:rsid w:val="006B5C24"/>
    <w:rsid w:val="006B5F79"/>
    <w:rsid w:val="006B606F"/>
    <w:rsid w:val="006B62BA"/>
    <w:rsid w:val="006C01D2"/>
    <w:rsid w:val="006C06E8"/>
    <w:rsid w:val="006C5531"/>
    <w:rsid w:val="006C5C83"/>
    <w:rsid w:val="006C7F25"/>
    <w:rsid w:val="006D1152"/>
    <w:rsid w:val="006D1870"/>
    <w:rsid w:val="006D25F5"/>
    <w:rsid w:val="006D3442"/>
    <w:rsid w:val="006D3FEF"/>
    <w:rsid w:val="006D4F41"/>
    <w:rsid w:val="006D5387"/>
    <w:rsid w:val="006D6D03"/>
    <w:rsid w:val="006D78B1"/>
    <w:rsid w:val="006D7B05"/>
    <w:rsid w:val="006E1641"/>
    <w:rsid w:val="006E1E61"/>
    <w:rsid w:val="006E212A"/>
    <w:rsid w:val="006E3149"/>
    <w:rsid w:val="006E34E7"/>
    <w:rsid w:val="006E4055"/>
    <w:rsid w:val="006E47F0"/>
    <w:rsid w:val="006E6DA2"/>
    <w:rsid w:val="006F1DF9"/>
    <w:rsid w:val="006F5543"/>
    <w:rsid w:val="006F7382"/>
    <w:rsid w:val="006F740F"/>
    <w:rsid w:val="0070000D"/>
    <w:rsid w:val="00700117"/>
    <w:rsid w:val="00700271"/>
    <w:rsid w:val="00700B5D"/>
    <w:rsid w:val="0070288C"/>
    <w:rsid w:val="007042CC"/>
    <w:rsid w:val="00704B14"/>
    <w:rsid w:val="007056D1"/>
    <w:rsid w:val="007065F6"/>
    <w:rsid w:val="007108FA"/>
    <w:rsid w:val="00710CF0"/>
    <w:rsid w:val="00711713"/>
    <w:rsid w:val="00711EE0"/>
    <w:rsid w:val="007126F2"/>
    <w:rsid w:val="0071331B"/>
    <w:rsid w:val="00713503"/>
    <w:rsid w:val="0071506C"/>
    <w:rsid w:val="00715B47"/>
    <w:rsid w:val="00716C8E"/>
    <w:rsid w:val="007179F5"/>
    <w:rsid w:val="00717FFB"/>
    <w:rsid w:val="00721229"/>
    <w:rsid w:val="007216B3"/>
    <w:rsid w:val="0072189E"/>
    <w:rsid w:val="007230AE"/>
    <w:rsid w:val="00723AA3"/>
    <w:rsid w:val="00724C2F"/>
    <w:rsid w:val="00725187"/>
    <w:rsid w:val="007279BF"/>
    <w:rsid w:val="007300B7"/>
    <w:rsid w:val="007351EB"/>
    <w:rsid w:val="0073541D"/>
    <w:rsid w:val="007354E1"/>
    <w:rsid w:val="00735A97"/>
    <w:rsid w:val="00740DFD"/>
    <w:rsid w:val="007415D8"/>
    <w:rsid w:val="00741FB0"/>
    <w:rsid w:val="00743FE9"/>
    <w:rsid w:val="007459DF"/>
    <w:rsid w:val="00746368"/>
    <w:rsid w:val="007476E8"/>
    <w:rsid w:val="007510E2"/>
    <w:rsid w:val="00752D4E"/>
    <w:rsid w:val="00753458"/>
    <w:rsid w:val="007538B4"/>
    <w:rsid w:val="0075475F"/>
    <w:rsid w:val="00755541"/>
    <w:rsid w:val="00755E99"/>
    <w:rsid w:val="007567E7"/>
    <w:rsid w:val="00757C6F"/>
    <w:rsid w:val="007605BE"/>
    <w:rsid w:val="007610AB"/>
    <w:rsid w:val="0076177B"/>
    <w:rsid w:val="007617CD"/>
    <w:rsid w:val="007629DC"/>
    <w:rsid w:val="00764602"/>
    <w:rsid w:val="00764D53"/>
    <w:rsid w:val="00765912"/>
    <w:rsid w:val="007672BF"/>
    <w:rsid w:val="007674B8"/>
    <w:rsid w:val="00770E1D"/>
    <w:rsid w:val="00772AD5"/>
    <w:rsid w:val="00772B35"/>
    <w:rsid w:val="00773000"/>
    <w:rsid w:val="00773131"/>
    <w:rsid w:val="007736DE"/>
    <w:rsid w:val="00773743"/>
    <w:rsid w:val="007757F5"/>
    <w:rsid w:val="007761D4"/>
    <w:rsid w:val="00776AA8"/>
    <w:rsid w:val="00777A71"/>
    <w:rsid w:val="007808BA"/>
    <w:rsid w:val="007815DC"/>
    <w:rsid w:val="00782A89"/>
    <w:rsid w:val="00782CC0"/>
    <w:rsid w:val="00782E7C"/>
    <w:rsid w:val="007837BF"/>
    <w:rsid w:val="00783904"/>
    <w:rsid w:val="00783B21"/>
    <w:rsid w:val="00783E4F"/>
    <w:rsid w:val="00784D7E"/>
    <w:rsid w:val="00785292"/>
    <w:rsid w:val="00785F97"/>
    <w:rsid w:val="00786976"/>
    <w:rsid w:val="00786C75"/>
    <w:rsid w:val="0079110A"/>
    <w:rsid w:val="007931E9"/>
    <w:rsid w:val="00793B85"/>
    <w:rsid w:val="00794DD9"/>
    <w:rsid w:val="0079514B"/>
    <w:rsid w:val="00795B42"/>
    <w:rsid w:val="007974DC"/>
    <w:rsid w:val="00797752"/>
    <w:rsid w:val="007A018D"/>
    <w:rsid w:val="007A05E3"/>
    <w:rsid w:val="007A2C68"/>
    <w:rsid w:val="007A3320"/>
    <w:rsid w:val="007A3652"/>
    <w:rsid w:val="007A37B9"/>
    <w:rsid w:val="007A3A64"/>
    <w:rsid w:val="007A41B6"/>
    <w:rsid w:val="007A6D2A"/>
    <w:rsid w:val="007A6DA0"/>
    <w:rsid w:val="007B31D8"/>
    <w:rsid w:val="007B4867"/>
    <w:rsid w:val="007B5BE7"/>
    <w:rsid w:val="007B69FD"/>
    <w:rsid w:val="007B76F2"/>
    <w:rsid w:val="007C1440"/>
    <w:rsid w:val="007C16F1"/>
    <w:rsid w:val="007C3AF2"/>
    <w:rsid w:val="007C41FF"/>
    <w:rsid w:val="007C54E9"/>
    <w:rsid w:val="007C5801"/>
    <w:rsid w:val="007C6641"/>
    <w:rsid w:val="007C6A2D"/>
    <w:rsid w:val="007C6D57"/>
    <w:rsid w:val="007C6EF5"/>
    <w:rsid w:val="007C7B0C"/>
    <w:rsid w:val="007D0ED4"/>
    <w:rsid w:val="007D2032"/>
    <w:rsid w:val="007D2737"/>
    <w:rsid w:val="007D31A1"/>
    <w:rsid w:val="007D565D"/>
    <w:rsid w:val="007D5C41"/>
    <w:rsid w:val="007D5C4B"/>
    <w:rsid w:val="007D731E"/>
    <w:rsid w:val="007D7BD3"/>
    <w:rsid w:val="007E0A13"/>
    <w:rsid w:val="007E1898"/>
    <w:rsid w:val="007E543D"/>
    <w:rsid w:val="007F3DDF"/>
    <w:rsid w:val="007F4526"/>
    <w:rsid w:val="007F5274"/>
    <w:rsid w:val="00800551"/>
    <w:rsid w:val="00800DA8"/>
    <w:rsid w:val="00801739"/>
    <w:rsid w:val="00803E8F"/>
    <w:rsid w:val="008040F8"/>
    <w:rsid w:val="00804A9C"/>
    <w:rsid w:val="00805FA9"/>
    <w:rsid w:val="008079C7"/>
    <w:rsid w:val="00807B75"/>
    <w:rsid w:val="00807B98"/>
    <w:rsid w:val="00807E34"/>
    <w:rsid w:val="00810661"/>
    <w:rsid w:val="008135D1"/>
    <w:rsid w:val="00814B5D"/>
    <w:rsid w:val="00815E3F"/>
    <w:rsid w:val="00815FDC"/>
    <w:rsid w:val="008161DD"/>
    <w:rsid w:val="00816A85"/>
    <w:rsid w:val="00817262"/>
    <w:rsid w:val="00817945"/>
    <w:rsid w:val="00817BEF"/>
    <w:rsid w:val="00820059"/>
    <w:rsid w:val="00820110"/>
    <w:rsid w:val="00820744"/>
    <w:rsid w:val="00820ECB"/>
    <w:rsid w:val="008215FD"/>
    <w:rsid w:val="008217F4"/>
    <w:rsid w:val="008237FB"/>
    <w:rsid w:val="008246AD"/>
    <w:rsid w:val="0082478B"/>
    <w:rsid w:val="00824E6F"/>
    <w:rsid w:val="00825C73"/>
    <w:rsid w:val="00825EEC"/>
    <w:rsid w:val="00826CF5"/>
    <w:rsid w:val="00827DD3"/>
    <w:rsid w:val="00830D98"/>
    <w:rsid w:val="00831295"/>
    <w:rsid w:val="00831FAF"/>
    <w:rsid w:val="008321AA"/>
    <w:rsid w:val="00832F11"/>
    <w:rsid w:val="00833593"/>
    <w:rsid w:val="00834229"/>
    <w:rsid w:val="00834850"/>
    <w:rsid w:val="008349F0"/>
    <w:rsid w:val="008353BA"/>
    <w:rsid w:val="00835AAF"/>
    <w:rsid w:val="0083685B"/>
    <w:rsid w:val="00837819"/>
    <w:rsid w:val="0084050D"/>
    <w:rsid w:val="00842FB5"/>
    <w:rsid w:val="00843EF1"/>
    <w:rsid w:val="0084470C"/>
    <w:rsid w:val="008477DB"/>
    <w:rsid w:val="00847B3E"/>
    <w:rsid w:val="008505DE"/>
    <w:rsid w:val="00851232"/>
    <w:rsid w:val="00851A75"/>
    <w:rsid w:val="00852D14"/>
    <w:rsid w:val="00853969"/>
    <w:rsid w:val="00853BE4"/>
    <w:rsid w:val="00854688"/>
    <w:rsid w:val="00854C0B"/>
    <w:rsid w:val="0085562A"/>
    <w:rsid w:val="008558A0"/>
    <w:rsid w:val="00855D21"/>
    <w:rsid w:val="00861800"/>
    <w:rsid w:val="00861C39"/>
    <w:rsid w:val="00861CDF"/>
    <w:rsid w:val="008620FF"/>
    <w:rsid w:val="00862385"/>
    <w:rsid w:val="00862392"/>
    <w:rsid w:val="008627DD"/>
    <w:rsid w:val="00863726"/>
    <w:rsid w:val="00864381"/>
    <w:rsid w:val="00865EC6"/>
    <w:rsid w:val="00867BE0"/>
    <w:rsid w:val="00870C93"/>
    <w:rsid w:val="0087202F"/>
    <w:rsid w:val="00872430"/>
    <w:rsid w:val="0087433C"/>
    <w:rsid w:val="008745D4"/>
    <w:rsid w:val="00874FF1"/>
    <w:rsid w:val="0087543C"/>
    <w:rsid w:val="008758AD"/>
    <w:rsid w:val="00877B49"/>
    <w:rsid w:val="008815ED"/>
    <w:rsid w:val="0088197B"/>
    <w:rsid w:val="00882694"/>
    <w:rsid w:val="008837CC"/>
    <w:rsid w:val="00884AC2"/>
    <w:rsid w:val="00885F19"/>
    <w:rsid w:val="008873C9"/>
    <w:rsid w:val="00887E3D"/>
    <w:rsid w:val="00891B42"/>
    <w:rsid w:val="00891F14"/>
    <w:rsid w:val="00892ADE"/>
    <w:rsid w:val="00894BCB"/>
    <w:rsid w:val="00897094"/>
    <w:rsid w:val="00897AF3"/>
    <w:rsid w:val="008A0F1B"/>
    <w:rsid w:val="008A11D0"/>
    <w:rsid w:val="008A1A07"/>
    <w:rsid w:val="008A2DA2"/>
    <w:rsid w:val="008A3A8C"/>
    <w:rsid w:val="008A5AA7"/>
    <w:rsid w:val="008A6DEE"/>
    <w:rsid w:val="008B1920"/>
    <w:rsid w:val="008B3AD4"/>
    <w:rsid w:val="008B6544"/>
    <w:rsid w:val="008B6C9C"/>
    <w:rsid w:val="008B7324"/>
    <w:rsid w:val="008B739D"/>
    <w:rsid w:val="008B7BC5"/>
    <w:rsid w:val="008C2688"/>
    <w:rsid w:val="008C3F3B"/>
    <w:rsid w:val="008C426E"/>
    <w:rsid w:val="008C4E45"/>
    <w:rsid w:val="008C5028"/>
    <w:rsid w:val="008C506B"/>
    <w:rsid w:val="008C5A8F"/>
    <w:rsid w:val="008C7BCA"/>
    <w:rsid w:val="008C7E95"/>
    <w:rsid w:val="008D0DE0"/>
    <w:rsid w:val="008D1900"/>
    <w:rsid w:val="008D1F22"/>
    <w:rsid w:val="008D1F8A"/>
    <w:rsid w:val="008D28F2"/>
    <w:rsid w:val="008D3090"/>
    <w:rsid w:val="008D3152"/>
    <w:rsid w:val="008D3714"/>
    <w:rsid w:val="008D7A7F"/>
    <w:rsid w:val="008E120F"/>
    <w:rsid w:val="008E3049"/>
    <w:rsid w:val="008E4577"/>
    <w:rsid w:val="008E47FB"/>
    <w:rsid w:val="008E65A4"/>
    <w:rsid w:val="008F0244"/>
    <w:rsid w:val="008F07FF"/>
    <w:rsid w:val="008F083A"/>
    <w:rsid w:val="008F38CC"/>
    <w:rsid w:val="008F495A"/>
    <w:rsid w:val="008F7619"/>
    <w:rsid w:val="008F788F"/>
    <w:rsid w:val="00901141"/>
    <w:rsid w:val="00901F68"/>
    <w:rsid w:val="00902130"/>
    <w:rsid w:val="00902CA5"/>
    <w:rsid w:val="00902FC7"/>
    <w:rsid w:val="00903DA1"/>
    <w:rsid w:val="00904126"/>
    <w:rsid w:val="00905F0F"/>
    <w:rsid w:val="0090650C"/>
    <w:rsid w:val="009068EF"/>
    <w:rsid w:val="009101EE"/>
    <w:rsid w:val="0091031D"/>
    <w:rsid w:val="00910402"/>
    <w:rsid w:val="00911274"/>
    <w:rsid w:val="0091212D"/>
    <w:rsid w:val="00912D65"/>
    <w:rsid w:val="00912DE5"/>
    <w:rsid w:val="00916A98"/>
    <w:rsid w:val="00920AE0"/>
    <w:rsid w:val="009224D6"/>
    <w:rsid w:val="009241BC"/>
    <w:rsid w:val="009242B4"/>
    <w:rsid w:val="0092504C"/>
    <w:rsid w:val="00925968"/>
    <w:rsid w:val="00925BA6"/>
    <w:rsid w:val="009305D4"/>
    <w:rsid w:val="009317CF"/>
    <w:rsid w:val="00932ECC"/>
    <w:rsid w:val="00933608"/>
    <w:rsid w:val="009339E3"/>
    <w:rsid w:val="00933C3C"/>
    <w:rsid w:val="009344A9"/>
    <w:rsid w:val="00936269"/>
    <w:rsid w:val="00937BDE"/>
    <w:rsid w:val="009411DF"/>
    <w:rsid w:val="009415AF"/>
    <w:rsid w:val="0094260F"/>
    <w:rsid w:val="00942DC9"/>
    <w:rsid w:val="0094392D"/>
    <w:rsid w:val="00944E60"/>
    <w:rsid w:val="009463B8"/>
    <w:rsid w:val="009502E4"/>
    <w:rsid w:val="00952590"/>
    <w:rsid w:val="009579C9"/>
    <w:rsid w:val="00960242"/>
    <w:rsid w:val="00960371"/>
    <w:rsid w:val="009606CC"/>
    <w:rsid w:val="00961E67"/>
    <w:rsid w:val="00962BB3"/>
    <w:rsid w:val="009632D5"/>
    <w:rsid w:val="00964F65"/>
    <w:rsid w:val="00966AFA"/>
    <w:rsid w:val="00966CBF"/>
    <w:rsid w:val="00971322"/>
    <w:rsid w:val="00971704"/>
    <w:rsid w:val="009717E2"/>
    <w:rsid w:val="00973B2F"/>
    <w:rsid w:val="00973B56"/>
    <w:rsid w:val="00973BB3"/>
    <w:rsid w:val="009741F9"/>
    <w:rsid w:val="0097474E"/>
    <w:rsid w:val="00974A11"/>
    <w:rsid w:val="009750F7"/>
    <w:rsid w:val="00977414"/>
    <w:rsid w:val="009806F3"/>
    <w:rsid w:val="00980D1A"/>
    <w:rsid w:val="009816A7"/>
    <w:rsid w:val="00981A26"/>
    <w:rsid w:val="009828FE"/>
    <w:rsid w:val="00983FDC"/>
    <w:rsid w:val="00985EFD"/>
    <w:rsid w:val="00987497"/>
    <w:rsid w:val="00987989"/>
    <w:rsid w:val="00990831"/>
    <w:rsid w:val="00992144"/>
    <w:rsid w:val="00993762"/>
    <w:rsid w:val="00993C13"/>
    <w:rsid w:val="0099460D"/>
    <w:rsid w:val="00995483"/>
    <w:rsid w:val="00995B78"/>
    <w:rsid w:val="00995D91"/>
    <w:rsid w:val="00996177"/>
    <w:rsid w:val="009A00C8"/>
    <w:rsid w:val="009A2136"/>
    <w:rsid w:val="009A24AC"/>
    <w:rsid w:val="009A25C7"/>
    <w:rsid w:val="009A2900"/>
    <w:rsid w:val="009A2D8A"/>
    <w:rsid w:val="009A2DCB"/>
    <w:rsid w:val="009A349F"/>
    <w:rsid w:val="009A4FA2"/>
    <w:rsid w:val="009A6751"/>
    <w:rsid w:val="009A6CAF"/>
    <w:rsid w:val="009A7E38"/>
    <w:rsid w:val="009B1C32"/>
    <w:rsid w:val="009B1F93"/>
    <w:rsid w:val="009B20E4"/>
    <w:rsid w:val="009B44F3"/>
    <w:rsid w:val="009B59F1"/>
    <w:rsid w:val="009B603F"/>
    <w:rsid w:val="009B678E"/>
    <w:rsid w:val="009B74DD"/>
    <w:rsid w:val="009C2A09"/>
    <w:rsid w:val="009C4842"/>
    <w:rsid w:val="009C4B7D"/>
    <w:rsid w:val="009C4E16"/>
    <w:rsid w:val="009C5491"/>
    <w:rsid w:val="009C5A7B"/>
    <w:rsid w:val="009C7CFC"/>
    <w:rsid w:val="009D078D"/>
    <w:rsid w:val="009D2126"/>
    <w:rsid w:val="009D400C"/>
    <w:rsid w:val="009D5D06"/>
    <w:rsid w:val="009D70DF"/>
    <w:rsid w:val="009E186C"/>
    <w:rsid w:val="009E3D12"/>
    <w:rsid w:val="009E4A93"/>
    <w:rsid w:val="009E6219"/>
    <w:rsid w:val="009E7AF8"/>
    <w:rsid w:val="009F0F54"/>
    <w:rsid w:val="009F1471"/>
    <w:rsid w:val="009F4396"/>
    <w:rsid w:val="009F4E45"/>
    <w:rsid w:val="009F5117"/>
    <w:rsid w:val="009F5982"/>
    <w:rsid w:val="009F6D54"/>
    <w:rsid w:val="009F7042"/>
    <w:rsid w:val="00A014FD"/>
    <w:rsid w:val="00A01C07"/>
    <w:rsid w:val="00A01CF0"/>
    <w:rsid w:val="00A03254"/>
    <w:rsid w:val="00A037A5"/>
    <w:rsid w:val="00A04B7D"/>
    <w:rsid w:val="00A05806"/>
    <w:rsid w:val="00A06B81"/>
    <w:rsid w:val="00A073FF"/>
    <w:rsid w:val="00A1149E"/>
    <w:rsid w:val="00A11E15"/>
    <w:rsid w:val="00A12777"/>
    <w:rsid w:val="00A1279B"/>
    <w:rsid w:val="00A12C38"/>
    <w:rsid w:val="00A142E2"/>
    <w:rsid w:val="00A14C6C"/>
    <w:rsid w:val="00A153AE"/>
    <w:rsid w:val="00A16069"/>
    <w:rsid w:val="00A16160"/>
    <w:rsid w:val="00A161E8"/>
    <w:rsid w:val="00A16C3C"/>
    <w:rsid w:val="00A16E9F"/>
    <w:rsid w:val="00A212F8"/>
    <w:rsid w:val="00A2145A"/>
    <w:rsid w:val="00A21566"/>
    <w:rsid w:val="00A21635"/>
    <w:rsid w:val="00A229C8"/>
    <w:rsid w:val="00A232D0"/>
    <w:rsid w:val="00A2358E"/>
    <w:rsid w:val="00A24B14"/>
    <w:rsid w:val="00A26391"/>
    <w:rsid w:val="00A26BFF"/>
    <w:rsid w:val="00A270F2"/>
    <w:rsid w:val="00A27B8D"/>
    <w:rsid w:val="00A27E2E"/>
    <w:rsid w:val="00A30723"/>
    <w:rsid w:val="00A31233"/>
    <w:rsid w:val="00A31300"/>
    <w:rsid w:val="00A31306"/>
    <w:rsid w:val="00A32C8D"/>
    <w:rsid w:val="00A345E1"/>
    <w:rsid w:val="00A377A4"/>
    <w:rsid w:val="00A40331"/>
    <w:rsid w:val="00A408CB"/>
    <w:rsid w:val="00A42371"/>
    <w:rsid w:val="00A439C3"/>
    <w:rsid w:val="00A43FDF"/>
    <w:rsid w:val="00A45592"/>
    <w:rsid w:val="00A45A34"/>
    <w:rsid w:val="00A46711"/>
    <w:rsid w:val="00A46C3E"/>
    <w:rsid w:val="00A46D9E"/>
    <w:rsid w:val="00A47323"/>
    <w:rsid w:val="00A479F4"/>
    <w:rsid w:val="00A50A2B"/>
    <w:rsid w:val="00A50DA0"/>
    <w:rsid w:val="00A519F5"/>
    <w:rsid w:val="00A52041"/>
    <w:rsid w:val="00A53878"/>
    <w:rsid w:val="00A552BA"/>
    <w:rsid w:val="00A55EA9"/>
    <w:rsid w:val="00A60377"/>
    <w:rsid w:val="00A60C53"/>
    <w:rsid w:val="00A610C2"/>
    <w:rsid w:val="00A614B4"/>
    <w:rsid w:val="00A61E3C"/>
    <w:rsid w:val="00A620C4"/>
    <w:rsid w:val="00A6228D"/>
    <w:rsid w:val="00A622E5"/>
    <w:rsid w:val="00A62914"/>
    <w:rsid w:val="00A62A2D"/>
    <w:rsid w:val="00A6310F"/>
    <w:rsid w:val="00A645EF"/>
    <w:rsid w:val="00A6546F"/>
    <w:rsid w:val="00A65BCB"/>
    <w:rsid w:val="00A700E6"/>
    <w:rsid w:val="00A71D7B"/>
    <w:rsid w:val="00A71F55"/>
    <w:rsid w:val="00A72FF4"/>
    <w:rsid w:val="00A73478"/>
    <w:rsid w:val="00A74AEA"/>
    <w:rsid w:val="00A755F8"/>
    <w:rsid w:val="00A76085"/>
    <w:rsid w:val="00A765CD"/>
    <w:rsid w:val="00A77D22"/>
    <w:rsid w:val="00A80F58"/>
    <w:rsid w:val="00A82472"/>
    <w:rsid w:val="00A83ADB"/>
    <w:rsid w:val="00A83CEF"/>
    <w:rsid w:val="00A84095"/>
    <w:rsid w:val="00A8438E"/>
    <w:rsid w:val="00A8655E"/>
    <w:rsid w:val="00A8667B"/>
    <w:rsid w:val="00A9300E"/>
    <w:rsid w:val="00A93E3B"/>
    <w:rsid w:val="00A9404D"/>
    <w:rsid w:val="00A9468D"/>
    <w:rsid w:val="00A95200"/>
    <w:rsid w:val="00A9602C"/>
    <w:rsid w:val="00A96265"/>
    <w:rsid w:val="00A964EB"/>
    <w:rsid w:val="00A965C3"/>
    <w:rsid w:val="00A974A5"/>
    <w:rsid w:val="00AA0053"/>
    <w:rsid w:val="00AA07C9"/>
    <w:rsid w:val="00AA08DD"/>
    <w:rsid w:val="00AA0A22"/>
    <w:rsid w:val="00AA2B2F"/>
    <w:rsid w:val="00AA2B54"/>
    <w:rsid w:val="00AA310C"/>
    <w:rsid w:val="00AA32F0"/>
    <w:rsid w:val="00AA3AFC"/>
    <w:rsid w:val="00AA3B0F"/>
    <w:rsid w:val="00AA3D0E"/>
    <w:rsid w:val="00AA5CDD"/>
    <w:rsid w:val="00AA6283"/>
    <w:rsid w:val="00AA7B9B"/>
    <w:rsid w:val="00AA7ECB"/>
    <w:rsid w:val="00AB0A5A"/>
    <w:rsid w:val="00AB0C4F"/>
    <w:rsid w:val="00AB0DA8"/>
    <w:rsid w:val="00AB0F50"/>
    <w:rsid w:val="00AB1394"/>
    <w:rsid w:val="00AB272C"/>
    <w:rsid w:val="00AB2E0B"/>
    <w:rsid w:val="00AB3B0B"/>
    <w:rsid w:val="00AB41CD"/>
    <w:rsid w:val="00AB7D0D"/>
    <w:rsid w:val="00AC0439"/>
    <w:rsid w:val="00AC050E"/>
    <w:rsid w:val="00AC0F32"/>
    <w:rsid w:val="00AC1540"/>
    <w:rsid w:val="00AC2856"/>
    <w:rsid w:val="00AC3230"/>
    <w:rsid w:val="00AC3DFC"/>
    <w:rsid w:val="00AC6C30"/>
    <w:rsid w:val="00AC7080"/>
    <w:rsid w:val="00AD04E9"/>
    <w:rsid w:val="00AD0735"/>
    <w:rsid w:val="00AD1E47"/>
    <w:rsid w:val="00AD28A4"/>
    <w:rsid w:val="00AD31B0"/>
    <w:rsid w:val="00AD325F"/>
    <w:rsid w:val="00AD45E0"/>
    <w:rsid w:val="00AD4C88"/>
    <w:rsid w:val="00AD4D6F"/>
    <w:rsid w:val="00AD53AE"/>
    <w:rsid w:val="00AD5C70"/>
    <w:rsid w:val="00AD5EFC"/>
    <w:rsid w:val="00AD6AEA"/>
    <w:rsid w:val="00AD6B0F"/>
    <w:rsid w:val="00AD7633"/>
    <w:rsid w:val="00AE030D"/>
    <w:rsid w:val="00AE1BAE"/>
    <w:rsid w:val="00AE274E"/>
    <w:rsid w:val="00AE5BC1"/>
    <w:rsid w:val="00AE5E07"/>
    <w:rsid w:val="00AE6B52"/>
    <w:rsid w:val="00AE6CFA"/>
    <w:rsid w:val="00AE75FD"/>
    <w:rsid w:val="00AF2021"/>
    <w:rsid w:val="00AF510D"/>
    <w:rsid w:val="00AF6DEF"/>
    <w:rsid w:val="00B008EB"/>
    <w:rsid w:val="00B0227A"/>
    <w:rsid w:val="00B022B8"/>
    <w:rsid w:val="00B02F1D"/>
    <w:rsid w:val="00B031CB"/>
    <w:rsid w:val="00B03602"/>
    <w:rsid w:val="00B039FF"/>
    <w:rsid w:val="00B03ED5"/>
    <w:rsid w:val="00B04696"/>
    <w:rsid w:val="00B048E1"/>
    <w:rsid w:val="00B05942"/>
    <w:rsid w:val="00B0610B"/>
    <w:rsid w:val="00B06648"/>
    <w:rsid w:val="00B06C19"/>
    <w:rsid w:val="00B07B8D"/>
    <w:rsid w:val="00B07F73"/>
    <w:rsid w:val="00B1200B"/>
    <w:rsid w:val="00B13A3F"/>
    <w:rsid w:val="00B15764"/>
    <w:rsid w:val="00B15866"/>
    <w:rsid w:val="00B15A27"/>
    <w:rsid w:val="00B176B0"/>
    <w:rsid w:val="00B20D66"/>
    <w:rsid w:val="00B21729"/>
    <w:rsid w:val="00B22366"/>
    <w:rsid w:val="00B24C50"/>
    <w:rsid w:val="00B31957"/>
    <w:rsid w:val="00B31B5B"/>
    <w:rsid w:val="00B322BD"/>
    <w:rsid w:val="00B32629"/>
    <w:rsid w:val="00B337C0"/>
    <w:rsid w:val="00B33CBB"/>
    <w:rsid w:val="00B34F38"/>
    <w:rsid w:val="00B37C88"/>
    <w:rsid w:val="00B40323"/>
    <w:rsid w:val="00B40463"/>
    <w:rsid w:val="00B414DD"/>
    <w:rsid w:val="00B41ACD"/>
    <w:rsid w:val="00B43FEA"/>
    <w:rsid w:val="00B45E0D"/>
    <w:rsid w:val="00B46A76"/>
    <w:rsid w:val="00B5130B"/>
    <w:rsid w:val="00B513CB"/>
    <w:rsid w:val="00B516E6"/>
    <w:rsid w:val="00B51EFB"/>
    <w:rsid w:val="00B52530"/>
    <w:rsid w:val="00B52ABB"/>
    <w:rsid w:val="00B536CA"/>
    <w:rsid w:val="00B539A2"/>
    <w:rsid w:val="00B5419E"/>
    <w:rsid w:val="00B54662"/>
    <w:rsid w:val="00B5485C"/>
    <w:rsid w:val="00B54FF8"/>
    <w:rsid w:val="00B55816"/>
    <w:rsid w:val="00B5614D"/>
    <w:rsid w:val="00B57EF4"/>
    <w:rsid w:val="00B60232"/>
    <w:rsid w:val="00B604A5"/>
    <w:rsid w:val="00B6098F"/>
    <w:rsid w:val="00B620CB"/>
    <w:rsid w:val="00B63648"/>
    <w:rsid w:val="00B64E22"/>
    <w:rsid w:val="00B65DBB"/>
    <w:rsid w:val="00B6620A"/>
    <w:rsid w:val="00B6646D"/>
    <w:rsid w:val="00B67F68"/>
    <w:rsid w:val="00B70AE8"/>
    <w:rsid w:val="00B752B8"/>
    <w:rsid w:val="00B76BCF"/>
    <w:rsid w:val="00B770EB"/>
    <w:rsid w:val="00B773FA"/>
    <w:rsid w:val="00B8052A"/>
    <w:rsid w:val="00B80959"/>
    <w:rsid w:val="00B83BB0"/>
    <w:rsid w:val="00B84B14"/>
    <w:rsid w:val="00B85B41"/>
    <w:rsid w:val="00B863CD"/>
    <w:rsid w:val="00B869EF"/>
    <w:rsid w:val="00B87871"/>
    <w:rsid w:val="00B87D20"/>
    <w:rsid w:val="00B92B63"/>
    <w:rsid w:val="00B95F76"/>
    <w:rsid w:val="00B965B0"/>
    <w:rsid w:val="00B96F3D"/>
    <w:rsid w:val="00B97FE4"/>
    <w:rsid w:val="00BA10FF"/>
    <w:rsid w:val="00BA113A"/>
    <w:rsid w:val="00BA20B1"/>
    <w:rsid w:val="00BA3732"/>
    <w:rsid w:val="00BA3C01"/>
    <w:rsid w:val="00BA43A2"/>
    <w:rsid w:val="00BA49FA"/>
    <w:rsid w:val="00BA4A1B"/>
    <w:rsid w:val="00BA58F1"/>
    <w:rsid w:val="00BA5E3E"/>
    <w:rsid w:val="00BA6DCB"/>
    <w:rsid w:val="00BA71BE"/>
    <w:rsid w:val="00BB0412"/>
    <w:rsid w:val="00BB0FDB"/>
    <w:rsid w:val="00BB1621"/>
    <w:rsid w:val="00BB1646"/>
    <w:rsid w:val="00BB1BA9"/>
    <w:rsid w:val="00BB23A8"/>
    <w:rsid w:val="00BB265C"/>
    <w:rsid w:val="00BB2D2D"/>
    <w:rsid w:val="00BB3636"/>
    <w:rsid w:val="00BB3AC7"/>
    <w:rsid w:val="00BB5516"/>
    <w:rsid w:val="00BB6407"/>
    <w:rsid w:val="00BB6575"/>
    <w:rsid w:val="00BB6F21"/>
    <w:rsid w:val="00BB75B0"/>
    <w:rsid w:val="00BB7FFC"/>
    <w:rsid w:val="00BC013D"/>
    <w:rsid w:val="00BC26BB"/>
    <w:rsid w:val="00BC2746"/>
    <w:rsid w:val="00BC4478"/>
    <w:rsid w:val="00BC50DF"/>
    <w:rsid w:val="00BC53C3"/>
    <w:rsid w:val="00BC5E83"/>
    <w:rsid w:val="00BC60D7"/>
    <w:rsid w:val="00BC6871"/>
    <w:rsid w:val="00BC6895"/>
    <w:rsid w:val="00BC7096"/>
    <w:rsid w:val="00BD3371"/>
    <w:rsid w:val="00BD5790"/>
    <w:rsid w:val="00BD5B65"/>
    <w:rsid w:val="00BD78CC"/>
    <w:rsid w:val="00BE0423"/>
    <w:rsid w:val="00BE2860"/>
    <w:rsid w:val="00BE39CE"/>
    <w:rsid w:val="00BE3A01"/>
    <w:rsid w:val="00BE4A93"/>
    <w:rsid w:val="00BE561A"/>
    <w:rsid w:val="00BE5724"/>
    <w:rsid w:val="00BE5EBC"/>
    <w:rsid w:val="00BE65C7"/>
    <w:rsid w:val="00BE78BB"/>
    <w:rsid w:val="00BF1026"/>
    <w:rsid w:val="00BF1272"/>
    <w:rsid w:val="00BF241B"/>
    <w:rsid w:val="00BF4639"/>
    <w:rsid w:val="00BF4F43"/>
    <w:rsid w:val="00BF5602"/>
    <w:rsid w:val="00BF578A"/>
    <w:rsid w:val="00BF68C8"/>
    <w:rsid w:val="00C00E68"/>
    <w:rsid w:val="00C024AB"/>
    <w:rsid w:val="00C02641"/>
    <w:rsid w:val="00C03FEE"/>
    <w:rsid w:val="00C0455B"/>
    <w:rsid w:val="00C053AF"/>
    <w:rsid w:val="00C05A35"/>
    <w:rsid w:val="00C05DBD"/>
    <w:rsid w:val="00C118FF"/>
    <w:rsid w:val="00C119E5"/>
    <w:rsid w:val="00C119FF"/>
    <w:rsid w:val="00C120F0"/>
    <w:rsid w:val="00C121DD"/>
    <w:rsid w:val="00C12B0B"/>
    <w:rsid w:val="00C12B7B"/>
    <w:rsid w:val="00C13253"/>
    <w:rsid w:val="00C13B8C"/>
    <w:rsid w:val="00C168D0"/>
    <w:rsid w:val="00C1738A"/>
    <w:rsid w:val="00C177F7"/>
    <w:rsid w:val="00C17B63"/>
    <w:rsid w:val="00C2011A"/>
    <w:rsid w:val="00C20A7C"/>
    <w:rsid w:val="00C217AF"/>
    <w:rsid w:val="00C2278C"/>
    <w:rsid w:val="00C228F4"/>
    <w:rsid w:val="00C22EB4"/>
    <w:rsid w:val="00C23524"/>
    <w:rsid w:val="00C26483"/>
    <w:rsid w:val="00C27429"/>
    <w:rsid w:val="00C275D2"/>
    <w:rsid w:val="00C27A3C"/>
    <w:rsid w:val="00C30375"/>
    <w:rsid w:val="00C30777"/>
    <w:rsid w:val="00C30B45"/>
    <w:rsid w:val="00C31322"/>
    <w:rsid w:val="00C313DB"/>
    <w:rsid w:val="00C322BB"/>
    <w:rsid w:val="00C32478"/>
    <w:rsid w:val="00C32849"/>
    <w:rsid w:val="00C32AE7"/>
    <w:rsid w:val="00C34290"/>
    <w:rsid w:val="00C34728"/>
    <w:rsid w:val="00C34F91"/>
    <w:rsid w:val="00C35FE7"/>
    <w:rsid w:val="00C36393"/>
    <w:rsid w:val="00C36ED8"/>
    <w:rsid w:val="00C37281"/>
    <w:rsid w:val="00C3729A"/>
    <w:rsid w:val="00C40499"/>
    <w:rsid w:val="00C42E04"/>
    <w:rsid w:val="00C43386"/>
    <w:rsid w:val="00C4586C"/>
    <w:rsid w:val="00C461C0"/>
    <w:rsid w:val="00C46A6E"/>
    <w:rsid w:val="00C46C2B"/>
    <w:rsid w:val="00C47152"/>
    <w:rsid w:val="00C50ED2"/>
    <w:rsid w:val="00C51A2C"/>
    <w:rsid w:val="00C51D71"/>
    <w:rsid w:val="00C535FB"/>
    <w:rsid w:val="00C53957"/>
    <w:rsid w:val="00C5450E"/>
    <w:rsid w:val="00C54BDE"/>
    <w:rsid w:val="00C55C5E"/>
    <w:rsid w:val="00C565AF"/>
    <w:rsid w:val="00C5682C"/>
    <w:rsid w:val="00C56B60"/>
    <w:rsid w:val="00C56D94"/>
    <w:rsid w:val="00C60335"/>
    <w:rsid w:val="00C60F7E"/>
    <w:rsid w:val="00C62289"/>
    <w:rsid w:val="00C64AAC"/>
    <w:rsid w:val="00C64D6C"/>
    <w:rsid w:val="00C653B5"/>
    <w:rsid w:val="00C655CE"/>
    <w:rsid w:val="00C65F4E"/>
    <w:rsid w:val="00C66387"/>
    <w:rsid w:val="00C6738A"/>
    <w:rsid w:val="00C70386"/>
    <w:rsid w:val="00C70F22"/>
    <w:rsid w:val="00C71291"/>
    <w:rsid w:val="00C714D5"/>
    <w:rsid w:val="00C71792"/>
    <w:rsid w:val="00C717E2"/>
    <w:rsid w:val="00C73EE7"/>
    <w:rsid w:val="00C74144"/>
    <w:rsid w:val="00C74397"/>
    <w:rsid w:val="00C753A2"/>
    <w:rsid w:val="00C7576D"/>
    <w:rsid w:val="00C76A55"/>
    <w:rsid w:val="00C76D2A"/>
    <w:rsid w:val="00C812C0"/>
    <w:rsid w:val="00C818AE"/>
    <w:rsid w:val="00C84E07"/>
    <w:rsid w:val="00C85496"/>
    <w:rsid w:val="00C85604"/>
    <w:rsid w:val="00C86896"/>
    <w:rsid w:val="00C9077D"/>
    <w:rsid w:val="00C92D30"/>
    <w:rsid w:val="00C92D8A"/>
    <w:rsid w:val="00C92E84"/>
    <w:rsid w:val="00C94853"/>
    <w:rsid w:val="00C951DE"/>
    <w:rsid w:val="00C955DB"/>
    <w:rsid w:val="00C95E66"/>
    <w:rsid w:val="00C96BDB"/>
    <w:rsid w:val="00C97ABB"/>
    <w:rsid w:val="00CA16F0"/>
    <w:rsid w:val="00CA16FC"/>
    <w:rsid w:val="00CA307F"/>
    <w:rsid w:val="00CA3C85"/>
    <w:rsid w:val="00CA465D"/>
    <w:rsid w:val="00CA46CD"/>
    <w:rsid w:val="00CA4C18"/>
    <w:rsid w:val="00CA73D6"/>
    <w:rsid w:val="00CA73E9"/>
    <w:rsid w:val="00CA7F75"/>
    <w:rsid w:val="00CB1E26"/>
    <w:rsid w:val="00CB2807"/>
    <w:rsid w:val="00CB29F0"/>
    <w:rsid w:val="00CB2F65"/>
    <w:rsid w:val="00CB346E"/>
    <w:rsid w:val="00CB3CAA"/>
    <w:rsid w:val="00CB5102"/>
    <w:rsid w:val="00CB564A"/>
    <w:rsid w:val="00CB5D3D"/>
    <w:rsid w:val="00CB7675"/>
    <w:rsid w:val="00CC007B"/>
    <w:rsid w:val="00CC0A15"/>
    <w:rsid w:val="00CC14E5"/>
    <w:rsid w:val="00CC166A"/>
    <w:rsid w:val="00CC1F99"/>
    <w:rsid w:val="00CC41F0"/>
    <w:rsid w:val="00CC6A39"/>
    <w:rsid w:val="00CC7093"/>
    <w:rsid w:val="00CD119F"/>
    <w:rsid w:val="00CD1B6E"/>
    <w:rsid w:val="00CD4FDE"/>
    <w:rsid w:val="00CD64B6"/>
    <w:rsid w:val="00CE06C6"/>
    <w:rsid w:val="00CE0C15"/>
    <w:rsid w:val="00CE0C94"/>
    <w:rsid w:val="00CE0DC8"/>
    <w:rsid w:val="00CE1121"/>
    <w:rsid w:val="00CE1249"/>
    <w:rsid w:val="00CE1B7B"/>
    <w:rsid w:val="00CE226B"/>
    <w:rsid w:val="00CE2504"/>
    <w:rsid w:val="00CE2AA5"/>
    <w:rsid w:val="00CE2D97"/>
    <w:rsid w:val="00CE36CF"/>
    <w:rsid w:val="00CE4017"/>
    <w:rsid w:val="00CE48B7"/>
    <w:rsid w:val="00CE505F"/>
    <w:rsid w:val="00CE5455"/>
    <w:rsid w:val="00CE6115"/>
    <w:rsid w:val="00CE63F6"/>
    <w:rsid w:val="00CE641D"/>
    <w:rsid w:val="00CE7DDA"/>
    <w:rsid w:val="00CF0F27"/>
    <w:rsid w:val="00CF1D5C"/>
    <w:rsid w:val="00CF3B03"/>
    <w:rsid w:val="00CF4184"/>
    <w:rsid w:val="00CF4652"/>
    <w:rsid w:val="00CF4F5F"/>
    <w:rsid w:val="00D005CE"/>
    <w:rsid w:val="00D0199D"/>
    <w:rsid w:val="00D022B3"/>
    <w:rsid w:val="00D0264F"/>
    <w:rsid w:val="00D027F5"/>
    <w:rsid w:val="00D02A59"/>
    <w:rsid w:val="00D02C8D"/>
    <w:rsid w:val="00D039C8"/>
    <w:rsid w:val="00D04D15"/>
    <w:rsid w:val="00D05A8E"/>
    <w:rsid w:val="00D0615D"/>
    <w:rsid w:val="00D061C8"/>
    <w:rsid w:val="00D11C17"/>
    <w:rsid w:val="00D11CAD"/>
    <w:rsid w:val="00D11FBC"/>
    <w:rsid w:val="00D1202A"/>
    <w:rsid w:val="00D1236C"/>
    <w:rsid w:val="00D137B6"/>
    <w:rsid w:val="00D13D52"/>
    <w:rsid w:val="00D14199"/>
    <w:rsid w:val="00D14A18"/>
    <w:rsid w:val="00D1523A"/>
    <w:rsid w:val="00D16317"/>
    <w:rsid w:val="00D16E60"/>
    <w:rsid w:val="00D1702F"/>
    <w:rsid w:val="00D17122"/>
    <w:rsid w:val="00D179AE"/>
    <w:rsid w:val="00D17E44"/>
    <w:rsid w:val="00D17E49"/>
    <w:rsid w:val="00D20A80"/>
    <w:rsid w:val="00D21DC9"/>
    <w:rsid w:val="00D221A9"/>
    <w:rsid w:val="00D24EC5"/>
    <w:rsid w:val="00D2688C"/>
    <w:rsid w:val="00D26938"/>
    <w:rsid w:val="00D26F05"/>
    <w:rsid w:val="00D273EE"/>
    <w:rsid w:val="00D30C4F"/>
    <w:rsid w:val="00D30D52"/>
    <w:rsid w:val="00D3100D"/>
    <w:rsid w:val="00D312A0"/>
    <w:rsid w:val="00D31C47"/>
    <w:rsid w:val="00D34D21"/>
    <w:rsid w:val="00D35BD6"/>
    <w:rsid w:val="00D360EB"/>
    <w:rsid w:val="00D37BCD"/>
    <w:rsid w:val="00D4008A"/>
    <w:rsid w:val="00D40493"/>
    <w:rsid w:val="00D40732"/>
    <w:rsid w:val="00D40D83"/>
    <w:rsid w:val="00D417A8"/>
    <w:rsid w:val="00D42B19"/>
    <w:rsid w:val="00D436C6"/>
    <w:rsid w:val="00D45017"/>
    <w:rsid w:val="00D4765B"/>
    <w:rsid w:val="00D47E20"/>
    <w:rsid w:val="00D51508"/>
    <w:rsid w:val="00D5178D"/>
    <w:rsid w:val="00D518A0"/>
    <w:rsid w:val="00D51E6A"/>
    <w:rsid w:val="00D5278A"/>
    <w:rsid w:val="00D52A1F"/>
    <w:rsid w:val="00D52D61"/>
    <w:rsid w:val="00D53AC7"/>
    <w:rsid w:val="00D54509"/>
    <w:rsid w:val="00D54676"/>
    <w:rsid w:val="00D5520F"/>
    <w:rsid w:val="00D5521B"/>
    <w:rsid w:val="00D55707"/>
    <w:rsid w:val="00D567E8"/>
    <w:rsid w:val="00D56E57"/>
    <w:rsid w:val="00D57331"/>
    <w:rsid w:val="00D6006B"/>
    <w:rsid w:val="00D62FE0"/>
    <w:rsid w:val="00D636CC"/>
    <w:rsid w:val="00D6372F"/>
    <w:rsid w:val="00D63B82"/>
    <w:rsid w:val="00D64F88"/>
    <w:rsid w:val="00D70902"/>
    <w:rsid w:val="00D716C2"/>
    <w:rsid w:val="00D72D44"/>
    <w:rsid w:val="00D743A1"/>
    <w:rsid w:val="00D74D42"/>
    <w:rsid w:val="00D77B97"/>
    <w:rsid w:val="00D821D8"/>
    <w:rsid w:val="00D8281B"/>
    <w:rsid w:val="00D837B6"/>
    <w:rsid w:val="00D838E4"/>
    <w:rsid w:val="00D840A1"/>
    <w:rsid w:val="00D850AE"/>
    <w:rsid w:val="00D858F2"/>
    <w:rsid w:val="00D8612E"/>
    <w:rsid w:val="00D8637B"/>
    <w:rsid w:val="00D8666B"/>
    <w:rsid w:val="00D86B53"/>
    <w:rsid w:val="00D86D53"/>
    <w:rsid w:val="00D916A4"/>
    <w:rsid w:val="00D91B2E"/>
    <w:rsid w:val="00D91C21"/>
    <w:rsid w:val="00D92A76"/>
    <w:rsid w:val="00D93714"/>
    <w:rsid w:val="00D947EE"/>
    <w:rsid w:val="00D95442"/>
    <w:rsid w:val="00D95882"/>
    <w:rsid w:val="00D9630B"/>
    <w:rsid w:val="00D9670D"/>
    <w:rsid w:val="00D96E28"/>
    <w:rsid w:val="00DA0FB9"/>
    <w:rsid w:val="00DA10FE"/>
    <w:rsid w:val="00DA3680"/>
    <w:rsid w:val="00DA535C"/>
    <w:rsid w:val="00DA6DA0"/>
    <w:rsid w:val="00DA7CD8"/>
    <w:rsid w:val="00DB1C39"/>
    <w:rsid w:val="00DB2041"/>
    <w:rsid w:val="00DB2C23"/>
    <w:rsid w:val="00DB3D81"/>
    <w:rsid w:val="00DB56B0"/>
    <w:rsid w:val="00DB6545"/>
    <w:rsid w:val="00DB67CC"/>
    <w:rsid w:val="00DB7780"/>
    <w:rsid w:val="00DC1266"/>
    <w:rsid w:val="00DC145E"/>
    <w:rsid w:val="00DC17C6"/>
    <w:rsid w:val="00DC3598"/>
    <w:rsid w:val="00DC3703"/>
    <w:rsid w:val="00DC546A"/>
    <w:rsid w:val="00DC71DB"/>
    <w:rsid w:val="00DD5EC5"/>
    <w:rsid w:val="00DD6DB2"/>
    <w:rsid w:val="00DD6E7B"/>
    <w:rsid w:val="00DD767E"/>
    <w:rsid w:val="00DD7ED2"/>
    <w:rsid w:val="00DE06E6"/>
    <w:rsid w:val="00DE0AB5"/>
    <w:rsid w:val="00DE198E"/>
    <w:rsid w:val="00DE4495"/>
    <w:rsid w:val="00DE45FC"/>
    <w:rsid w:val="00DE57D2"/>
    <w:rsid w:val="00DE6613"/>
    <w:rsid w:val="00DE75C3"/>
    <w:rsid w:val="00DE7A4E"/>
    <w:rsid w:val="00DE7D11"/>
    <w:rsid w:val="00DE7F62"/>
    <w:rsid w:val="00DF08D1"/>
    <w:rsid w:val="00DF0905"/>
    <w:rsid w:val="00DF14B5"/>
    <w:rsid w:val="00DF281E"/>
    <w:rsid w:val="00DF3A3C"/>
    <w:rsid w:val="00DF452D"/>
    <w:rsid w:val="00DF4C5C"/>
    <w:rsid w:val="00DF4CC0"/>
    <w:rsid w:val="00DF5931"/>
    <w:rsid w:val="00DF5B9D"/>
    <w:rsid w:val="00DF6CFF"/>
    <w:rsid w:val="00DF77C1"/>
    <w:rsid w:val="00E0044C"/>
    <w:rsid w:val="00E004F7"/>
    <w:rsid w:val="00E011E2"/>
    <w:rsid w:val="00E0284E"/>
    <w:rsid w:val="00E0300A"/>
    <w:rsid w:val="00E036F2"/>
    <w:rsid w:val="00E039D3"/>
    <w:rsid w:val="00E04E2C"/>
    <w:rsid w:val="00E05E60"/>
    <w:rsid w:val="00E06FCC"/>
    <w:rsid w:val="00E07365"/>
    <w:rsid w:val="00E07DD6"/>
    <w:rsid w:val="00E07FA8"/>
    <w:rsid w:val="00E11610"/>
    <w:rsid w:val="00E120D8"/>
    <w:rsid w:val="00E13AD8"/>
    <w:rsid w:val="00E1409F"/>
    <w:rsid w:val="00E1573B"/>
    <w:rsid w:val="00E15DA7"/>
    <w:rsid w:val="00E161A7"/>
    <w:rsid w:val="00E16FC6"/>
    <w:rsid w:val="00E21FC5"/>
    <w:rsid w:val="00E2367E"/>
    <w:rsid w:val="00E23D2D"/>
    <w:rsid w:val="00E240DB"/>
    <w:rsid w:val="00E25E28"/>
    <w:rsid w:val="00E26B8A"/>
    <w:rsid w:val="00E31760"/>
    <w:rsid w:val="00E31C8B"/>
    <w:rsid w:val="00E31FE3"/>
    <w:rsid w:val="00E328CF"/>
    <w:rsid w:val="00E33A10"/>
    <w:rsid w:val="00E36E8F"/>
    <w:rsid w:val="00E37428"/>
    <w:rsid w:val="00E37CBF"/>
    <w:rsid w:val="00E37D0D"/>
    <w:rsid w:val="00E37EDD"/>
    <w:rsid w:val="00E37FFA"/>
    <w:rsid w:val="00E406C4"/>
    <w:rsid w:val="00E409F5"/>
    <w:rsid w:val="00E40D09"/>
    <w:rsid w:val="00E40DC0"/>
    <w:rsid w:val="00E4232E"/>
    <w:rsid w:val="00E425FD"/>
    <w:rsid w:val="00E430B6"/>
    <w:rsid w:val="00E44A07"/>
    <w:rsid w:val="00E44AC0"/>
    <w:rsid w:val="00E44BB0"/>
    <w:rsid w:val="00E44BFC"/>
    <w:rsid w:val="00E46044"/>
    <w:rsid w:val="00E473DD"/>
    <w:rsid w:val="00E474CD"/>
    <w:rsid w:val="00E50339"/>
    <w:rsid w:val="00E534C0"/>
    <w:rsid w:val="00E55624"/>
    <w:rsid w:val="00E55B22"/>
    <w:rsid w:val="00E5661E"/>
    <w:rsid w:val="00E60540"/>
    <w:rsid w:val="00E62C91"/>
    <w:rsid w:val="00E634FB"/>
    <w:rsid w:val="00E63D23"/>
    <w:rsid w:val="00E64FF7"/>
    <w:rsid w:val="00E655BC"/>
    <w:rsid w:val="00E65B12"/>
    <w:rsid w:val="00E660D0"/>
    <w:rsid w:val="00E6642E"/>
    <w:rsid w:val="00E7222D"/>
    <w:rsid w:val="00E722E8"/>
    <w:rsid w:val="00E7309D"/>
    <w:rsid w:val="00E76AD5"/>
    <w:rsid w:val="00E80905"/>
    <w:rsid w:val="00E8133C"/>
    <w:rsid w:val="00E81C86"/>
    <w:rsid w:val="00E821FA"/>
    <w:rsid w:val="00E824ED"/>
    <w:rsid w:val="00E825AA"/>
    <w:rsid w:val="00E82DA4"/>
    <w:rsid w:val="00E82EC2"/>
    <w:rsid w:val="00E8336F"/>
    <w:rsid w:val="00E83486"/>
    <w:rsid w:val="00E83568"/>
    <w:rsid w:val="00E84C5A"/>
    <w:rsid w:val="00E85B59"/>
    <w:rsid w:val="00E86B9D"/>
    <w:rsid w:val="00E900C7"/>
    <w:rsid w:val="00E90978"/>
    <w:rsid w:val="00E914F4"/>
    <w:rsid w:val="00E95071"/>
    <w:rsid w:val="00E95412"/>
    <w:rsid w:val="00E95D44"/>
    <w:rsid w:val="00E96922"/>
    <w:rsid w:val="00E97CA2"/>
    <w:rsid w:val="00EA08D2"/>
    <w:rsid w:val="00EA0D73"/>
    <w:rsid w:val="00EA17B6"/>
    <w:rsid w:val="00EA2258"/>
    <w:rsid w:val="00EA2793"/>
    <w:rsid w:val="00EA29A5"/>
    <w:rsid w:val="00EA2E44"/>
    <w:rsid w:val="00EA41ED"/>
    <w:rsid w:val="00EA55D2"/>
    <w:rsid w:val="00EA5B59"/>
    <w:rsid w:val="00EA7689"/>
    <w:rsid w:val="00EB02FB"/>
    <w:rsid w:val="00EB037D"/>
    <w:rsid w:val="00EB0446"/>
    <w:rsid w:val="00EB0B20"/>
    <w:rsid w:val="00EB1451"/>
    <w:rsid w:val="00EB43BF"/>
    <w:rsid w:val="00EB488A"/>
    <w:rsid w:val="00EB65A1"/>
    <w:rsid w:val="00EB7263"/>
    <w:rsid w:val="00EB74DE"/>
    <w:rsid w:val="00EC375B"/>
    <w:rsid w:val="00EC377B"/>
    <w:rsid w:val="00EC63C4"/>
    <w:rsid w:val="00EC67F1"/>
    <w:rsid w:val="00EC7118"/>
    <w:rsid w:val="00ED15CC"/>
    <w:rsid w:val="00ED214B"/>
    <w:rsid w:val="00ED3DA3"/>
    <w:rsid w:val="00ED59A6"/>
    <w:rsid w:val="00ED5EE1"/>
    <w:rsid w:val="00ED666B"/>
    <w:rsid w:val="00ED68F4"/>
    <w:rsid w:val="00ED6C25"/>
    <w:rsid w:val="00EE05E5"/>
    <w:rsid w:val="00EE0B43"/>
    <w:rsid w:val="00EE0D57"/>
    <w:rsid w:val="00EE14EB"/>
    <w:rsid w:val="00EE1C59"/>
    <w:rsid w:val="00EE1F4F"/>
    <w:rsid w:val="00EE3400"/>
    <w:rsid w:val="00EE383C"/>
    <w:rsid w:val="00EE4DF1"/>
    <w:rsid w:val="00EE62F6"/>
    <w:rsid w:val="00EE6B19"/>
    <w:rsid w:val="00EE7C36"/>
    <w:rsid w:val="00EE7F69"/>
    <w:rsid w:val="00EE7F7B"/>
    <w:rsid w:val="00EF055B"/>
    <w:rsid w:val="00EF1065"/>
    <w:rsid w:val="00EF1753"/>
    <w:rsid w:val="00EF1B30"/>
    <w:rsid w:val="00EF21CA"/>
    <w:rsid w:val="00EF221D"/>
    <w:rsid w:val="00EF29B9"/>
    <w:rsid w:val="00EF32DF"/>
    <w:rsid w:val="00EF4530"/>
    <w:rsid w:val="00EF4B13"/>
    <w:rsid w:val="00EF4DA2"/>
    <w:rsid w:val="00EF50BE"/>
    <w:rsid w:val="00EF618C"/>
    <w:rsid w:val="00EF7B89"/>
    <w:rsid w:val="00EF7DE3"/>
    <w:rsid w:val="00F00034"/>
    <w:rsid w:val="00F0049A"/>
    <w:rsid w:val="00F0132C"/>
    <w:rsid w:val="00F04015"/>
    <w:rsid w:val="00F046B1"/>
    <w:rsid w:val="00F048AC"/>
    <w:rsid w:val="00F0548B"/>
    <w:rsid w:val="00F05F4E"/>
    <w:rsid w:val="00F06086"/>
    <w:rsid w:val="00F060AF"/>
    <w:rsid w:val="00F061E6"/>
    <w:rsid w:val="00F06ECE"/>
    <w:rsid w:val="00F070ED"/>
    <w:rsid w:val="00F07718"/>
    <w:rsid w:val="00F10DDF"/>
    <w:rsid w:val="00F11B47"/>
    <w:rsid w:val="00F11BDF"/>
    <w:rsid w:val="00F12C7E"/>
    <w:rsid w:val="00F13F8B"/>
    <w:rsid w:val="00F15ACE"/>
    <w:rsid w:val="00F16736"/>
    <w:rsid w:val="00F1690F"/>
    <w:rsid w:val="00F16976"/>
    <w:rsid w:val="00F16D3D"/>
    <w:rsid w:val="00F17D51"/>
    <w:rsid w:val="00F20BD6"/>
    <w:rsid w:val="00F20D99"/>
    <w:rsid w:val="00F218D2"/>
    <w:rsid w:val="00F21F8F"/>
    <w:rsid w:val="00F23674"/>
    <w:rsid w:val="00F24071"/>
    <w:rsid w:val="00F245FE"/>
    <w:rsid w:val="00F24D60"/>
    <w:rsid w:val="00F26DF0"/>
    <w:rsid w:val="00F27BF1"/>
    <w:rsid w:val="00F30FF1"/>
    <w:rsid w:val="00F31BA2"/>
    <w:rsid w:val="00F31D27"/>
    <w:rsid w:val="00F32057"/>
    <w:rsid w:val="00F339A9"/>
    <w:rsid w:val="00F35AF7"/>
    <w:rsid w:val="00F37B34"/>
    <w:rsid w:val="00F409F9"/>
    <w:rsid w:val="00F41120"/>
    <w:rsid w:val="00F41FA2"/>
    <w:rsid w:val="00F44B1B"/>
    <w:rsid w:val="00F44C82"/>
    <w:rsid w:val="00F520B4"/>
    <w:rsid w:val="00F52188"/>
    <w:rsid w:val="00F52E52"/>
    <w:rsid w:val="00F53E41"/>
    <w:rsid w:val="00F54392"/>
    <w:rsid w:val="00F54F90"/>
    <w:rsid w:val="00F61C1A"/>
    <w:rsid w:val="00F62655"/>
    <w:rsid w:val="00F64F89"/>
    <w:rsid w:val="00F65A67"/>
    <w:rsid w:val="00F67685"/>
    <w:rsid w:val="00F70847"/>
    <w:rsid w:val="00F70B93"/>
    <w:rsid w:val="00F713BB"/>
    <w:rsid w:val="00F72547"/>
    <w:rsid w:val="00F72D0E"/>
    <w:rsid w:val="00F73E7A"/>
    <w:rsid w:val="00F74B5C"/>
    <w:rsid w:val="00F74C31"/>
    <w:rsid w:val="00F75424"/>
    <w:rsid w:val="00F75F51"/>
    <w:rsid w:val="00F77214"/>
    <w:rsid w:val="00F80132"/>
    <w:rsid w:val="00F807E5"/>
    <w:rsid w:val="00F81C9C"/>
    <w:rsid w:val="00F8202B"/>
    <w:rsid w:val="00F82681"/>
    <w:rsid w:val="00F82E46"/>
    <w:rsid w:val="00F834DA"/>
    <w:rsid w:val="00F835C2"/>
    <w:rsid w:val="00F84348"/>
    <w:rsid w:val="00F85F81"/>
    <w:rsid w:val="00F86627"/>
    <w:rsid w:val="00F868EB"/>
    <w:rsid w:val="00F90C99"/>
    <w:rsid w:val="00F90FCC"/>
    <w:rsid w:val="00F91192"/>
    <w:rsid w:val="00F916A3"/>
    <w:rsid w:val="00F919C8"/>
    <w:rsid w:val="00F94375"/>
    <w:rsid w:val="00F94760"/>
    <w:rsid w:val="00F94C0A"/>
    <w:rsid w:val="00F94F99"/>
    <w:rsid w:val="00F95492"/>
    <w:rsid w:val="00F96A59"/>
    <w:rsid w:val="00F97966"/>
    <w:rsid w:val="00FA0486"/>
    <w:rsid w:val="00FA38B0"/>
    <w:rsid w:val="00FA3C04"/>
    <w:rsid w:val="00FA3D27"/>
    <w:rsid w:val="00FA5474"/>
    <w:rsid w:val="00FB0E45"/>
    <w:rsid w:val="00FB1E30"/>
    <w:rsid w:val="00FB23A2"/>
    <w:rsid w:val="00FB4A0F"/>
    <w:rsid w:val="00FB4E16"/>
    <w:rsid w:val="00FB6E2A"/>
    <w:rsid w:val="00FB742B"/>
    <w:rsid w:val="00FC037D"/>
    <w:rsid w:val="00FC30EF"/>
    <w:rsid w:val="00FC3951"/>
    <w:rsid w:val="00FC5A47"/>
    <w:rsid w:val="00FC5B36"/>
    <w:rsid w:val="00FC5CC6"/>
    <w:rsid w:val="00FC7AC2"/>
    <w:rsid w:val="00FD07E2"/>
    <w:rsid w:val="00FD1689"/>
    <w:rsid w:val="00FD2159"/>
    <w:rsid w:val="00FD42EC"/>
    <w:rsid w:val="00FD4CE1"/>
    <w:rsid w:val="00FD670F"/>
    <w:rsid w:val="00FD7030"/>
    <w:rsid w:val="00FD7436"/>
    <w:rsid w:val="00FE3AC3"/>
    <w:rsid w:val="00FE4C49"/>
    <w:rsid w:val="00FE5F5C"/>
    <w:rsid w:val="00FE7ED1"/>
    <w:rsid w:val="00FF1664"/>
    <w:rsid w:val="00FF3D49"/>
    <w:rsid w:val="00FF62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7F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1C32"/>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9B1C32"/>
    <w:rPr>
      <w:rFonts w:ascii="Times New Roman" w:eastAsia="宋体" w:hAnsi="Times New Roman" w:cs="Times New Roman"/>
      <w:sz w:val="18"/>
      <w:szCs w:val="18"/>
    </w:rPr>
  </w:style>
  <w:style w:type="paragraph" w:styleId="a4">
    <w:name w:val="footer"/>
    <w:basedOn w:val="a"/>
    <w:link w:val="Char0"/>
    <w:uiPriority w:val="99"/>
    <w:unhideWhenUsed/>
    <w:rsid w:val="009B1C32"/>
    <w:pPr>
      <w:tabs>
        <w:tab w:val="center" w:pos="4153"/>
        <w:tab w:val="right" w:pos="8306"/>
      </w:tabs>
      <w:snapToGrid w:val="0"/>
      <w:jc w:val="left"/>
    </w:pPr>
    <w:rPr>
      <w:kern w:val="0"/>
      <w:sz w:val="18"/>
      <w:szCs w:val="18"/>
    </w:rPr>
  </w:style>
  <w:style w:type="character" w:customStyle="1" w:styleId="Char0">
    <w:name w:val="页脚 Char"/>
    <w:link w:val="a4"/>
    <w:uiPriority w:val="99"/>
    <w:rsid w:val="009B1C32"/>
    <w:rPr>
      <w:rFonts w:ascii="Times New Roman" w:eastAsia="宋体" w:hAnsi="Times New Roman" w:cs="Times New Roman"/>
      <w:sz w:val="18"/>
      <w:szCs w:val="18"/>
    </w:rPr>
  </w:style>
  <w:style w:type="paragraph" w:styleId="a5">
    <w:name w:val="Balloon Text"/>
    <w:basedOn w:val="a"/>
    <w:link w:val="Char1"/>
    <w:uiPriority w:val="99"/>
    <w:semiHidden/>
    <w:unhideWhenUsed/>
    <w:rsid w:val="00427E7B"/>
    <w:rPr>
      <w:kern w:val="0"/>
      <w:sz w:val="18"/>
      <w:szCs w:val="18"/>
    </w:rPr>
  </w:style>
  <w:style w:type="character" w:customStyle="1" w:styleId="Char1">
    <w:name w:val="批注框文本 Char"/>
    <w:link w:val="a5"/>
    <w:uiPriority w:val="99"/>
    <w:semiHidden/>
    <w:rsid w:val="00427E7B"/>
    <w:rPr>
      <w:rFonts w:ascii="Times New Roman" w:eastAsia="宋体" w:hAnsi="Times New Roman" w:cs="Times New Roman"/>
      <w:sz w:val="18"/>
      <w:szCs w:val="18"/>
    </w:rPr>
  </w:style>
  <w:style w:type="paragraph" w:styleId="a6">
    <w:name w:val="annotation text"/>
    <w:basedOn w:val="a"/>
    <w:link w:val="Char2"/>
    <w:rsid w:val="00365DB3"/>
    <w:pPr>
      <w:jc w:val="left"/>
    </w:pPr>
    <w:rPr>
      <w:kern w:val="0"/>
      <w:sz w:val="20"/>
    </w:rPr>
  </w:style>
  <w:style w:type="character" w:customStyle="1" w:styleId="Char2">
    <w:name w:val="批注文字 Char"/>
    <w:link w:val="a6"/>
    <w:rsid w:val="00365DB3"/>
    <w:rPr>
      <w:rFonts w:ascii="Times New Roman" w:eastAsia="宋体" w:hAnsi="Times New Roman" w:cs="Times New Roman"/>
      <w:szCs w:val="24"/>
    </w:rPr>
  </w:style>
  <w:style w:type="character" w:styleId="a7">
    <w:name w:val="annotation reference"/>
    <w:uiPriority w:val="99"/>
    <w:semiHidden/>
    <w:unhideWhenUsed/>
    <w:rsid w:val="002400A0"/>
    <w:rPr>
      <w:sz w:val="21"/>
      <w:szCs w:val="21"/>
    </w:rPr>
  </w:style>
  <w:style w:type="paragraph" w:customStyle="1" w:styleId="CharCharCharCharChar">
    <w:name w:val="Char Char Char Char Char"/>
    <w:basedOn w:val="a"/>
    <w:rsid w:val="009A24AC"/>
    <w:pPr>
      <w:widowControl/>
      <w:spacing w:after="160" w:line="240" w:lineRule="exact"/>
      <w:jc w:val="left"/>
    </w:pPr>
    <w:rPr>
      <w:rFonts w:ascii="仿宋_GB2312" w:eastAsia="仿宋_GB2312" w:hAnsi="仿宋_GB2312"/>
      <w:sz w:val="32"/>
      <w:szCs w:val="48"/>
    </w:rPr>
  </w:style>
  <w:style w:type="paragraph" w:customStyle="1" w:styleId="Char3">
    <w:name w:val="Char"/>
    <w:basedOn w:val="a"/>
    <w:rsid w:val="00AA310C"/>
    <w:pPr>
      <w:widowControl/>
      <w:spacing w:after="160" w:line="240" w:lineRule="exact"/>
      <w:jc w:val="left"/>
    </w:pPr>
    <w:rPr>
      <w:szCs w:val="20"/>
    </w:rPr>
  </w:style>
</w:styles>
</file>

<file path=word/webSettings.xml><?xml version="1.0" encoding="utf-8"?>
<w:webSettings xmlns:r="http://schemas.openxmlformats.org/officeDocument/2006/relationships" xmlns:w="http://schemas.openxmlformats.org/wordprocessingml/2006/main">
  <w:divs>
    <w:div w:id="44987436">
      <w:bodyDiv w:val="1"/>
      <w:marLeft w:val="0"/>
      <w:marRight w:val="0"/>
      <w:marTop w:val="0"/>
      <w:marBottom w:val="0"/>
      <w:divBdr>
        <w:top w:val="none" w:sz="0" w:space="0" w:color="auto"/>
        <w:left w:val="none" w:sz="0" w:space="0" w:color="auto"/>
        <w:bottom w:val="none" w:sz="0" w:space="0" w:color="auto"/>
        <w:right w:val="none" w:sz="0" w:space="0" w:color="auto"/>
      </w:divBdr>
      <w:divsChild>
        <w:div w:id="99909387">
          <w:marLeft w:val="0"/>
          <w:marRight w:val="0"/>
          <w:marTop w:val="0"/>
          <w:marBottom w:val="0"/>
          <w:divBdr>
            <w:top w:val="none" w:sz="0" w:space="0" w:color="auto"/>
            <w:left w:val="none" w:sz="0" w:space="0" w:color="auto"/>
            <w:bottom w:val="none" w:sz="0" w:space="0" w:color="auto"/>
            <w:right w:val="none" w:sz="0" w:space="0" w:color="auto"/>
          </w:divBdr>
        </w:div>
      </w:divsChild>
    </w:div>
    <w:div w:id="572862615">
      <w:bodyDiv w:val="1"/>
      <w:marLeft w:val="0"/>
      <w:marRight w:val="0"/>
      <w:marTop w:val="0"/>
      <w:marBottom w:val="0"/>
      <w:divBdr>
        <w:top w:val="none" w:sz="0" w:space="0" w:color="auto"/>
        <w:left w:val="none" w:sz="0" w:space="0" w:color="auto"/>
        <w:bottom w:val="none" w:sz="0" w:space="0" w:color="auto"/>
        <w:right w:val="none" w:sz="0" w:space="0" w:color="auto"/>
      </w:divBdr>
      <w:divsChild>
        <w:div w:id="1148202361">
          <w:marLeft w:val="0"/>
          <w:marRight w:val="0"/>
          <w:marTop w:val="0"/>
          <w:marBottom w:val="0"/>
          <w:divBdr>
            <w:top w:val="none" w:sz="0" w:space="0" w:color="auto"/>
            <w:left w:val="none" w:sz="0" w:space="0" w:color="auto"/>
            <w:bottom w:val="none" w:sz="0" w:space="0" w:color="auto"/>
            <w:right w:val="none" w:sz="0" w:space="0" w:color="auto"/>
          </w:divBdr>
        </w:div>
      </w:divsChild>
    </w:div>
    <w:div w:id="1220095354">
      <w:bodyDiv w:val="1"/>
      <w:marLeft w:val="0"/>
      <w:marRight w:val="0"/>
      <w:marTop w:val="0"/>
      <w:marBottom w:val="0"/>
      <w:divBdr>
        <w:top w:val="none" w:sz="0" w:space="0" w:color="auto"/>
        <w:left w:val="none" w:sz="0" w:space="0" w:color="auto"/>
        <w:bottom w:val="none" w:sz="0" w:space="0" w:color="auto"/>
        <w:right w:val="none" w:sz="0" w:space="0" w:color="auto"/>
      </w:divBdr>
      <w:divsChild>
        <w:div w:id="544104957">
          <w:marLeft w:val="0"/>
          <w:marRight w:val="0"/>
          <w:marTop w:val="0"/>
          <w:marBottom w:val="0"/>
          <w:divBdr>
            <w:top w:val="none" w:sz="0" w:space="0" w:color="auto"/>
            <w:left w:val="none" w:sz="0" w:space="0" w:color="auto"/>
            <w:bottom w:val="none" w:sz="0" w:space="0" w:color="auto"/>
            <w:right w:val="none" w:sz="0" w:space="0" w:color="auto"/>
          </w:divBdr>
        </w:div>
      </w:divsChild>
    </w:div>
    <w:div w:id="1311448735">
      <w:bodyDiv w:val="1"/>
      <w:marLeft w:val="0"/>
      <w:marRight w:val="0"/>
      <w:marTop w:val="0"/>
      <w:marBottom w:val="0"/>
      <w:divBdr>
        <w:top w:val="none" w:sz="0" w:space="0" w:color="auto"/>
        <w:left w:val="none" w:sz="0" w:space="0" w:color="auto"/>
        <w:bottom w:val="none" w:sz="0" w:space="0" w:color="auto"/>
        <w:right w:val="none" w:sz="0" w:space="0" w:color="auto"/>
      </w:divBdr>
      <w:divsChild>
        <w:div w:id="811825086">
          <w:marLeft w:val="0"/>
          <w:marRight w:val="0"/>
          <w:marTop w:val="0"/>
          <w:marBottom w:val="0"/>
          <w:divBdr>
            <w:top w:val="none" w:sz="0" w:space="0" w:color="auto"/>
            <w:left w:val="none" w:sz="0" w:space="0" w:color="auto"/>
            <w:bottom w:val="none" w:sz="0" w:space="0" w:color="auto"/>
            <w:right w:val="none" w:sz="0" w:space="0" w:color="auto"/>
          </w:divBdr>
        </w:div>
      </w:divsChild>
    </w:div>
    <w:div w:id="1589197719">
      <w:bodyDiv w:val="1"/>
      <w:marLeft w:val="0"/>
      <w:marRight w:val="0"/>
      <w:marTop w:val="0"/>
      <w:marBottom w:val="0"/>
      <w:divBdr>
        <w:top w:val="none" w:sz="0" w:space="0" w:color="auto"/>
        <w:left w:val="none" w:sz="0" w:space="0" w:color="auto"/>
        <w:bottom w:val="none" w:sz="0" w:space="0" w:color="auto"/>
        <w:right w:val="none" w:sz="0" w:space="0" w:color="auto"/>
      </w:divBdr>
      <w:divsChild>
        <w:div w:id="321394468">
          <w:marLeft w:val="0"/>
          <w:marRight w:val="0"/>
          <w:marTop w:val="0"/>
          <w:marBottom w:val="0"/>
          <w:divBdr>
            <w:top w:val="none" w:sz="0" w:space="0" w:color="auto"/>
            <w:left w:val="none" w:sz="0" w:space="0" w:color="auto"/>
            <w:bottom w:val="none" w:sz="0" w:space="0" w:color="auto"/>
            <w:right w:val="none" w:sz="0" w:space="0" w:color="auto"/>
          </w:divBdr>
        </w:div>
      </w:divsChild>
    </w:div>
    <w:div w:id="1771582907">
      <w:bodyDiv w:val="1"/>
      <w:marLeft w:val="0"/>
      <w:marRight w:val="0"/>
      <w:marTop w:val="0"/>
      <w:marBottom w:val="0"/>
      <w:divBdr>
        <w:top w:val="none" w:sz="0" w:space="0" w:color="auto"/>
        <w:left w:val="none" w:sz="0" w:space="0" w:color="auto"/>
        <w:bottom w:val="none" w:sz="0" w:space="0" w:color="auto"/>
        <w:right w:val="none" w:sz="0" w:space="0" w:color="auto"/>
      </w:divBdr>
      <w:divsChild>
        <w:div w:id="2090492360">
          <w:marLeft w:val="0"/>
          <w:marRight w:val="0"/>
          <w:marTop w:val="0"/>
          <w:marBottom w:val="0"/>
          <w:divBdr>
            <w:top w:val="none" w:sz="0" w:space="0" w:color="auto"/>
            <w:left w:val="none" w:sz="0" w:space="0" w:color="auto"/>
            <w:bottom w:val="none" w:sz="0" w:space="0" w:color="auto"/>
            <w:right w:val="none" w:sz="0" w:space="0" w:color="auto"/>
          </w:divBdr>
        </w:div>
      </w:divsChild>
    </w:div>
    <w:div w:id="1832407938">
      <w:bodyDiv w:val="1"/>
      <w:marLeft w:val="0"/>
      <w:marRight w:val="0"/>
      <w:marTop w:val="0"/>
      <w:marBottom w:val="0"/>
      <w:divBdr>
        <w:top w:val="none" w:sz="0" w:space="0" w:color="auto"/>
        <w:left w:val="none" w:sz="0" w:space="0" w:color="auto"/>
        <w:bottom w:val="none" w:sz="0" w:space="0" w:color="auto"/>
        <w:right w:val="none" w:sz="0" w:space="0" w:color="auto"/>
      </w:divBdr>
      <w:divsChild>
        <w:div w:id="522793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14F49-FB3F-44BE-B967-2EEBC0D77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1031</Words>
  <Characters>5877</Characters>
  <Application>Microsoft Office Word</Application>
  <DocSecurity>0</DocSecurity>
  <Lines>48</Lines>
  <Paragraphs>13</Paragraphs>
  <ScaleCrop>false</ScaleCrop>
  <Company>Microsoft</Company>
  <LinksUpToDate>false</LinksUpToDate>
  <CharactersWithSpaces>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胡静</dc:creator>
  <cp:lastModifiedBy>hujing</cp:lastModifiedBy>
  <cp:revision>7</cp:revision>
  <cp:lastPrinted>2019-01-25T02:08:00Z</cp:lastPrinted>
  <dcterms:created xsi:type="dcterms:W3CDTF">2019-01-26T05:15:00Z</dcterms:created>
  <dcterms:modified xsi:type="dcterms:W3CDTF">2019-01-31T05:19:00Z</dcterms:modified>
</cp:coreProperties>
</file>